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27898" w14:textId="6995ABAA" w:rsidR="009D1082" w:rsidRPr="00CA2804" w:rsidRDefault="009D1082" w:rsidP="009D1082">
      <w:pPr>
        <w:rPr>
          <w:b/>
          <w:bCs/>
          <w:sz w:val="36"/>
          <w:szCs w:val="36"/>
        </w:rPr>
      </w:pPr>
      <w:r w:rsidRPr="00CA2804">
        <w:rPr>
          <w:b/>
          <w:bCs/>
          <w:sz w:val="36"/>
          <w:szCs w:val="36"/>
        </w:rPr>
        <w:t xml:space="preserve">Unterseite – </w:t>
      </w:r>
      <w:r w:rsidR="00CA2804" w:rsidRPr="00CA2804">
        <w:rPr>
          <w:b/>
          <w:bCs/>
          <w:sz w:val="36"/>
          <w:szCs w:val="36"/>
        </w:rPr>
        <w:t>Ticketinfo</w:t>
      </w:r>
      <w:r w:rsidR="00BE7C2E">
        <w:rPr>
          <w:b/>
          <w:bCs/>
          <w:sz w:val="36"/>
          <w:szCs w:val="36"/>
        </w:rPr>
        <w:br/>
      </w:r>
      <w:r w:rsidR="00BE7C2E" w:rsidRPr="00BE7C2E">
        <w:br/>
      </w:r>
      <w:r w:rsidR="00BE7C2E" w:rsidRPr="00BE7C2E">
        <w:t xml:space="preserve">Die Unterseite "Ticketinfos" dient </w:t>
      </w:r>
      <w:r w:rsidR="00BE7C2E">
        <w:t>dazu</w:t>
      </w:r>
      <w:r w:rsidR="00BE7C2E" w:rsidRPr="00BE7C2E">
        <w:t>, um potenziellen Gästen alle wichtigen Informationen rund um den Ticketkauf übersichtlich und ansprechend zu präsentieren. Ziel ist es, die Buchung so einfach und attraktiv wie möglich zu gestalten. Zu jedem Abschnitt gehören klare Call-to-Actions (CTA), die Besucher zum Kaufabschluss führen.</w:t>
      </w:r>
    </w:p>
    <w:p w14:paraId="7F77719F" w14:textId="77777777" w:rsidR="00CA2804" w:rsidRPr="00CA2804" w:rsidRDefault="00CA2804" w:rsidP="00CA2804">
      <w:pPr>
        <w:rPr>
          <w:b/>
          <w:bCs/>
        </w:rPr>
      </w:pPr>
      <w:r>
        <w:br/>
      </w:r>
      <w:r w:rsidRPr="00CA2804">
        <w:rPr>
          <w:b/>
          <w:bCs/>
        </w:rPr>
        <w:t>1. HERO-SECTION: Sichern Sie sich die besten Plätze!</w:t>
      </w:r>
    </w:p>
    <w:p w14:paraId="244EED41" w14:textId="77777777" w:rsidR="00CA2804" w:rsidRPr="00CA2804" w:rsidRDefault="00CA2804" w:rsidP="00CA2804">
      <w:r w:rsidRPr="00CA2804">
        <w:rPr>
          <w:b/>
          <w:bCs/>
        </w:rPr>
        <w:t>Headline:</w:t>
      </w:r>
      <w:r w:rsidRPr="00CA2804">
        <w:br/>
      </w:r>
      <w:r w:rsidRPr="00CA2804">
        <w:rPr>
          <w:i/>
          <w:iCs/>
        </w:rPr>
        <w:t>„Ihr Zugang zu einem unvergesslichen Musical-Erlebnis – komfortabel, schnell und sicher!“</w:t>
      </w:r>
    </w:p>
    <w:p w14:paraId="02F0A046" w14:textId="77777777" w:rsidR="00CA2804" w:rsidRPr="00CA2804" w:rsidRDefault="00CA2804" w:rsidP="00CA2804">
      <w:r w:rsidRPr="00CA2804">
        <w:rPr>
          <w:b/>
          <w:bCs/>
        </w:rPr>
        <w:t>Subheadline:</w:t>
      </w:r>
      <w:r w:rsidRPr="00CA2804">
        <w:br/>
      </w:r>
      <w:r w:rsidRPr="00CA2804">
        <w:rPr>
          <w:i/>
          <w:iCs/>
        </w:rPr>
        <w:t>„Alle Infos, die Sie für Ihren Besuch von ‚Himmel und Kölle‘ benötigen: Spielzeiten, Preise, Ermäßigungen und vieles mehr.“</w:t>
      </w:r>
    </w:p>
    <w:p w14:paraId="64413FBF" w14:textId="7EBAF29A" w:rsidR="00CA2804" w:rsidRPr="00CA2804" w:rsidRDefault="00CA2804" w:rsidP="00CA2804">
      <w:r w:rsidRPr="00CA2804">
        <w:rPr>
          <w:b/>
          <w:bCs/>
        </w:rPr>
        <w:t>CTA-Button:</w:t>
      </w:r>
      <w:r w:rsidRPr="00CA2804">
        <w:br/>
        <w:t>„Jetzt Tickets kaufen“ [</w:t>
      </w:r>
      <w:r w:rsidR="00B5447E" w:rsidRPr="00B5447E">
        <w:t>Sprungmarke zum Iframe</w:t>
      </w:r>
      <w:r w:rsidRPr="00CA2804">
        <w:t>]</w:t>
      </w:r>
    </w:p>
    <w:p w14:paraId="36376392" w14:textId="77777777" w:rsidR="00CA2804" w:rsidRPr="00CA2804" w:rsidRDefault="00000000" w:rsidP="00CA2804">
      <w:r>
        <w:pict w14:anchorId="062D2223">
          <v:rect id="_x0000_i1025" style="width:0;height:1.5pt" o:hralign="center" o:hrstd="t" o:hr="t" fillcolor="#a0a0a0" stroked="f"/>
        </w:pict>
      </w:r>
    </w:p>
    <w:p w14:paraId="05F3B913" w14:textId="77777777" w:rsidR="00CA2804" w:rsidRPr="00CA2804" w:rsidRDefault="00CA2804" w:rsidP="00CA2804">
      <w:pPr>
        <w:rPr>
          <w:b/>
          <w:bCs/>
        </w:rPr>
      </w:pPr>
      <w:r w:rsidRPr="00CA2804">
        <w:rPr>
          <w:b/>
          <w:bCs/>
        </w:rPr>
        <w:t>2. SPIELPLAN &amp; ZEITEN</w:t>
      </w:r>
    </w:p>
    <w:p w14:paraId="720FC9FE" w14:textId="77777777" w:rsidR="00CA2804" w:rsidRPr="00CA2804" w:rsidRDefault="00CA2804" w:rsidP="00CA2804">
      <w:r w:rsidRPr="00CA2804">
        <w:rPr>
          <w:b/>
          <w:bCs/>
        </w:rPr>
        <w:t>Headline:</w:t>
      </w:r>
      <w:r w:rsidRPr="00CA2804">
        <w:br/>
      </w:r>
      <w:r w:rsidRPr="00CA2804">
        <w:rPr>
          <w:i/>
          <w:iCs/>
        </w:rPr>
        <w:t>„Unser Spielplan – Planen Sie Ihren Besuch“</w:t>
      </w:r>
    </w:p>
    <w:p w14:paraId="62C50909" w14:textId="77777777" w:rsidR="00CA2804" w:rsidRPr="00CA2804" w:rsidRDefault="00CA2804" w:rsidP="00CA2804">
      <w:r w:rsidRPr="00CA2804">
        <w:rPr>
          <w:b/>
          <w:bCs/>
        </w:rPr>
        <w:t>Text:</w:t>
      </w:r>
      <w:r w:rsidRPr="00CA2804">
        <w:br/>
      </w:r>
      <w:r w:rsidRPr="00CA2804">
        <w:rPr>
          <w:i/>
          <w:iCs/>
        </w:rPr>
        <w:t>Kommen Sie vorbei und lassen Sie sich begeistern: ‚Himmel und Kölle‘ spielt an vier Tagen in der Woche. Wählen Sie die Vorstellung, die perfekt in Ihren Zeitplan passt.</w:t>
      </w:r>
    </w:p>
    <w:p w14:paraId="3BF89089" w14:textId="77777777" w:rsidR="00CA2804" w:rsidRPr="00CA2804" w:rsidRDefault="00CA2804" w:rsidP="00CA2804">
      <w:r w:rsidRPr="00CA2804">
        <w:rPr>
          <w:b/>
          <w:bCs/>
        </w:rPr>
        <w:t>Zeiten:</w:t>
      </w:r>
      <w:r w:rsidRPr="00CA2804">
        <w:t xml:space="preserve"> </w:t>
      </w:r>
      <w:r w:rsidRPr="00CA2804">
        <w:rPr>
          <w:i/>
          <w:iCs/>
        </w:rPr>
        <w:t>(attraktiv aufbereitet in einer Tabelle oder interaktiven Wochenübersicht)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4"/>
        <w:gridCol w:w="1327"/>
        <w:gridCol w:w="812"/>
        <w:gridCol w:w="1013"/>
        <w:gridCol w:w="977"/>
      </w:tblGrid>
      <w:tr w:rsidR="00CA2804" w:rsidRPr="00CA2804" w14:paraId="3833091D" w14:textId="77777777" w:rsidTr="00CA2804">
        <w:trPr>
          <w:tblHeader/>
          <w:tblCellSpacing w:w="15" w:type="dxa"/>
        </w:trPr>
        <w:tc>
          <w:tcPr>
            <w:tcW w:w="0" w:type="auto"/>
            <w:vAlign w:val="center"/>
            <w:hideMark/>
          </w:tcPr>
          <w:p w14:paraId="49CDB1AF" w14:textId="77777777" w:rsidR="00CA2804" w:rsidRPr="00CA2804" w:rsidRDefault="00CA2804" w:rsidP="00CA2804"/>
        </w:tc>
        <w:tc>
          <w:tcPr>
            <w:tcW w:w="0" w:type="auto"/>
            <w:vAlign w:val="center"/>
            <w:hideMark/>
          </w:tcPr>
          <w:p w14:paraId="73265F36" w14:textId="77777777" w:rsidR="00CA2804" w:rsidRPr="00CA2804" w:rsidRDefault="00CA2804" w:rsidP="00CA2804">
            <w:pPr>
              <w:rPr>
                <w:b/>
                <w:bCs/>
              </w:rPr>
            </w:pPr>
            <w:r w:rsidRPr="00CA2804">
              <w:rPr>
                <w:b/>
                <w:bCs/>
              </w:rPr>
              <w:t>Donnerstag</w:t>
            </w:r>
          </w:p>
        </w:tc>
        <w:tc>
          <w:tcPr>
            <w:tcW w:w="0" w:type="auto"/>
            <w:vAlign w:val="center"/>
            <w:hideMark/>
          </w:tcPr>
          <w:p w14:paraId="221F9640" w14:textId="77777777" w:rsidR="00CA2804" w:rsidRPr="00CA2804" w:rsidRDefault="00CA2804" w:rsidP="00CA2804">
            <w:pPr>
              <w:rPr>
                <w:b/>
                <w:bCs/>
              </w:rPr>
            </w:pPr>
            <w:r w:rsidRPr="00CA2804">
              <w:rPr>
                <w:b/>
                <w:bCs/>
              </w:rPr>
              <w:t>Freitag</w:t>
            </w:r>
          </w:p>
        </w:tc>
        <w:tc>
          <w:tcPr>
            <w:tcW w:w="0" w:type="auto"/>
            <w:vAlign w:val="center"/>
            <w:hideMark/>
          </w:tcPr>
          <w:p w14:paraId="30D3E400" w14:textId="77777777" w:rsidR="00CA2804" w:rsidRPr="00CA2804" w:rsidRDefault="00CA2804" w:rsidP="00CA2804">
            <w:pPr>
              <w:rPr>
                <w:b/>
                <w:bCs/>
              </w:rPr>
            </w:pPr>
            <w:r w:rsidRPr="00CA2804">
              <w:rPr>
                <w:b/>
                <w:bCs/>
              </w:rPr>
              <w:t>Samstag</w:t>
            </w:r>
          </w:p>
        </w:tc>
        <w:tc>
          <w:tcPr>
            <w:tcW w:w="0" w:type="auto"/>
            <w:vAlign w:val="center"/>
            <w:hideMark/>
          </w:tcPr>
          <w:p w14:paraId="4BDEAA2B" w14:textId="77777777" w:rsidR="00CA2804" w:rsidRPr="00CA2804" w:rsidRDefault="00CA2804" w:rsidP="00CA2804">
            <w:pPr>
              <w:rPr>
                <w:b/>
                <w:bCs/>
              </w:rPr>
            </w:pPr>
            <w:r w:rsidRPr="00CA2804">
              <w:rPr>
                <w:b/>
                <w:bCs/>
              </w:rPr>
              <w:t>Sonntag</w:t>
            </w:r>
          </w:p>
        </w:tc>
      </w:tr>
      <w:tr w:rsidR="00CA2804" w:rsidRPr="00CA2804" w14:paraId="4759AFCF" w14:textId="77777777" w:rsidTr="00CA2804">
        <w:trPr>
          <w:tblCellSpacing w:w="15" w:type="dxa"/>
        </w:trPr>
        <w:tc>
          <w:tcPr>
            <w:tcW w:w="0" w:type="auto"/>
            <w:vAlign w:val="center"/>
            <w:hideMark/>
          </w:tcPr>
          <w:p w14:paraId="18F1810B" w14:textId="77777777" w:rsidR="00CA2804" w:rsidRPr="00CA2804" w:rsidRDefault="00CA2804" w:rsidP="00CA2804">
            <w:r w:rsidRPr="00CA2804">
              <w:rPr>
                <w:b/>
                <w:bCs/>
              </w:rPr>
              <w:t>15:00 Uhr</w:t>
            </w:r>
          </w:p>
        </w:tc>
        <w:tc>
          <w:tcPr>
            <w:tcW w:w="0" w:type="auto"/>
            <w:vAlign w:val="center"/>
            <w:hideMark/>
          </w:tcPr>
          <w:p w14:paraId="03F03EDE" w14:textId="77777777" w:rsidR="00CA2804" w:rsidRPr="00CA2804" w:rsidRDefault="00CA2804" w:rsidP="00CA2804"/>
        </w:tc>
        <w:tc>
          <w:tcPr>
            <w:tcW w:w="0" w:type="auto"/>
            <w:vAlign w:val="center"/>
            <w:hideMark/>
          </w:tcPr>
          <w:p w14:paraId="32A88325" w14:textId="77777777" w:rsidR="00CA2804" w:rsidRPr="00CA2804" w:rsidRDefault="00CA2804" w:rsidP="00CA2804"/>
        </w:tc>
        <w:tc>
          <w:tcPr>
            <w:tcW w:w="0" w:type="auto"/>
            <w:vAlign w:val="center"/>
            <w:hideMark/>
          </w:tcPr>
          <w:p w14:paraId="05BBFAA3" w14:textId="77777777" w:rsidR="00CA2804" w:rsidRPr="00CA2804" w:rsidRDefault="00CA2804" w:rsidP="00CA2804">
            <w:r w:rsidRPr="00CA2804">
              <w:rPr>
                <w:rFonts w:ascii="Segoe UI Emoji" w:hAnsi="Segoe UI Emoji" w:cs="Segoe UI Emoji"/>
              </w:rPr>
              <w:t>✔️</w:t>
            </w:r>
          </w:p>
        </w:tc>
        <w:tc>
          <w:tcPr>
            <w:tcW w:w="0" w:type="auto"/>
            <w:vAlign w:val="center"/>
            <w:hideMark/>
          </w:tcPr>
          <w:p w14:paraId="178AEAAD" w14:textId="77777777" w:rsidR="00CA2804" w:rsidRPr="00CA2804" w:rsidRDefault="00CA2804" w:rsidP="00CA2804">
            <w:r w:rsidRPr="00CA2804">
              <w:rPr>
                <w:rFonts w:ascii="Segoe UI Emoji" w:hAnsi="Segoe UI Emoji" w:cs="Segoe UI Emoji"/>
              </w:rPr>
              <w:t>✔️</w:t>
            </w:r>
          </w:p>
        </w:tc>
      </w:tr>
      <w:tr w:rsidR="00CA2804" w:rsidRPr="00CA2804" w14:paraId="7B2D6E26" w14:textId="77777777" w:rsidTr="00CA2804">
        <w:trPr>
          <w:tblCellSpacing w:w="15" w:type="dxa"/>
        </w:trPr>
        <w:tc>
          <w:tcPr>
            <w:tcW w:w="0" w:type="auto"/>
            <w:vAlign w:val="center"/>
            <w:hideMark/>
          </w:tcPr>
          <w:p w14:paraId="56BA848B" w14:textId="77777777" w:rsidR="00CA2804" w:rsidRPr="00CA2804" w:rsidRDefault="00CA2804" w:rsidP="00CA2804">
            <w:r w:rsidRPr="00CA2804">
              <w:rPr>
                <w:b/>
                <w:bCs/>
              </w:rPr>
              <w:t>19:00 Uhr</w:t>
            </w:r>
          </w:p>
        </w:tc>
        <w:tc>
          <w:tcPr>
            <w:tcW w:w="0" w:type="auto"/>
            <w:vAlign w:val="center"/>
            <w:hideMark/>
          </w:tcPr>
          <w:p w14:paraId="4C7BBB5C" w14:textId="77777777" w:rsidR="00CA2804" w:rsidRPr="00CA2804" w:rsidRDefault="00CA2804" w:rsidP="00CA2804">
            <w:r w:rsidRPr="00CA2804">
              <w:rPr>
                <w:rFonts w:ascii="Segoe UI Emoji" w:hAnsi="Segoe UI Emoji" w:cs="Segoe UI Emoji"/>
              </w:rPr>
              <w:t>✔️</w:t>
            </w:r>
          </w:p>
        </w:tc>
        <w:tc>
          <w:tcPr>
            <w:tcW w:w="0" w:type="auto"/>
            <w:vAlign w:val="center"/>
            <w:hideMark/>
          </w:tcPr>
          <w:p w14:paraId="41CFA3B8" w14:textId="77777777" w:rsidR="00CA2804" w:rsidRPr="00CA2804" w:rsidRDefault="00CA2804" w:rsidP="00CA2804">
            <w:r w:rsidRPr="00CA2804">
              <w:rPr>
                <w:rFonts w:ascii="Segoe UI Emoji" w:hAnsi="Segoe UI Emoji" w:cs="Segoe UI Emoji"/>
              </w:rPr>
              <w:t>✔️</w:t>
            </w:r>
          </w:p>
        </w:tc>
        <w:tc>
          <w:tcPr>
            <w:tcW w:w="0" w:type="auto"/>
            <w:vAlign w:val="center"/>
            <w:hideMark/>
          </w:tcPr>
          <w:p w14:paraId="55C8A7E1" w14:textId="77777777" w:rsidR="00CA2804" w:rsidRPr="00CA2804" w:rsidRDefault="00CA2804" w:rsidP="00CA2804">
            <w:r w:rsidRPr="00CA2804">
              <w:rPr>
                <w:rFonts w:ascii="Segoe UI Emoji" w:hAnsi="Segoe UI Emoji" w:cs="Segoe UI Emoji"/>
              </w:rPr>
              <w:t>✔️</w:t>
            </w:r>
          </w:p>
        </w:tc>
        <w:tc>
          <w:tcPr>
            <w:tcW w:w="0" w:type="auto"/>
            <w:vAlign w:val="center"/>
            <w:hideMark/>
          </w:tcPr>
          <w:p w14:paraId="0DDD3B02" w14:textId="77777777" w:rsidR="00CA2804" w:rsidRPr="00CA2804" w:rsidRDefault="00CA2804" w:rsidP="00CA2804">
            <w:r w:rsidRPr="00CA2804">
              <w:rPr>
                <w:rFonts w:ascii="Segoe UI Emoji" w:hAnsi="Segoe UI Emoji" w:cs="Segoe UI Emoji"/>
              </w:rPr>
              <w:t>✔️</w:t>
            </w:r>
          </w:p>
        </w:tc>
      </w:tr>
    </w:tbl>
    <w:p w14:paraId="18E7B160" w14:textId="131C831F" w:rsidR="00CA2804" w:rsidRPr="00CA2804" w:rsidRDefault="00CA2804" w:rsidP="00CA2804">
      <w:r w:rsidRPr="00CA2804">
        <w:rPr>
          <w:b/>
          <w:bCs/>
        </w:rPr>
        <w:t>CTA-Button:</w:t>
      </w:r>
      <w:r w:rsidRPr="00CA2804">
        <w:br/>
        <w:t>„Passenden Termin finden &amp; jetzt buchen“</w:t>
      </w:r>
      <w:r w:rsidR="00B5447E">
        <w:t xml:space="preserve"> </w:t>
      </w:r>
      <w:r w:rsidR="00B5447E" w:rsidRPr="00CA2804">
        <w:t>[</w:t>
      </w:r>
      <w:r w:rsidR="00B5447E" w:rsidRPr="00B5447E">
        <w:t>Sprungmarke zum Iframe</w:t>
      </w:r>
      <w:r w:rsidR="00B5447E" w:rsidRPr="00CA2804">
        <w:t>]</w:t>
      </w:r>
    </w:p>
    <w:p w14:paraId="0B8C763C" w14:textId="77777777" w:rsidR="00CA2804" w:rsidRPr="00CA2804" w:rsidRDefault="00000000" w:rsidP="00CA2804">
      <w:r>
        <w:pict w14:anchorId="0C8341B4">
          <v:rect id="_x0000_i1026" style="width:0;height:1.5pt" o:hralign="center" o:hrstd="t" o:hr="t" fillcolor="#a0a0a0" stroked="f"/>
        </w:pict>
      </w:r>
    </w:p>
    <w:p w14:paraId="26A0A4C7" w14:textId="77777777" w:rsidR="00CA2804" w:rsidRPr="00CA2804" w:rsidRDefault="00CA2804" w:rsidP="00CA2804">
      <w:pPr>
        <w:rPr>
          <w:b/>
          <w:bCs/>
        </w:rPr>
      </w:pPr>
      <w:r w:rsidRPr="00CA2804">
        <w:rPr>
          <w:b/>
          <w:bCs/>
        </w:rPr>
        <w:t>3. TICKETPREISE &amp; KATEGORIEN</w:t>
      </w:r>
    </w:p>
    <w:p w14:paraId="7BDE3CFB" w14:textId="77777777" w:rsidR="00CA2804" w:rsidRPr="00CA2804" w:rsidRDefault="00CA2804" w:rsidP="00CA2804">
      <w:r w:rsidRPr="00CA2804">
        <w:rPr>
          <w:b/>
          <w:bCs/>
        </w:rPr>
        <w:t>Headline:</w:t>
      </w:r>
      <w:r w:rsidRPr="00CA2804">
        <w:br/>
      </w:r>
      <w:r w:rsidRPr="00CA2804">
        <w:rPr>
          <w:i/>
          <w:iCs/>
        </w:rPr>
        <w:t>„Unsere Preise – Für jeden das passende Ticket“.</w:t>
      </w:r>
    </w:p>
    <w:p w14:paraId="17D66F75" w14:textId="77777777" w:rsidR="00CA2804" w:rsidRPr="00CA2804" w:rsidRDefault="00CA2804" w:rsidP="00CA2804">
      <w:r w:rsidRPr="00CA2804">
        <w:rPr>
          <w:b/>
          <w:bCs/>
        </w:rPr>
        <w:lastRenderedPageBreak/>
        <w:t>Text:</w:t>
      </w:r>
      <w:r w:rsidRPr="00CA2804">
        <w:br/>
      </w:r>
      <w:r w:rsidRPr="00CA2804">
        <w:rPr>
          <w:i/>
          <w:iCs/>
        </w:rPr>
        <w:t xml:space="preserve">‚Himmel und Kölle‘ bietet für jedes Budget die richtige Kategorie. Genießen Sie das Musical </w:t>
      </w:r>
      <w:proofErr w:type="gramStart"/>
      <w:r w:rsidRPr="00CA2804">
        <w:rPr>
          <w:i/>
          <w:iCs/>
        </w:rPr>
        <w:t>in exklusiven PK1-Balkonplätzen oder wählen</w:t>
      </w:r>
      <w:proofErr w:type="gramEnd"/>
      <w:r w:rsidRPr="00CA2804">
        <w:rPr>
          <w:i/>
          <w:iCs/>
        </w:rPr>
        <w:t xml:space="preserve"> Sie unsere preisgünstigen Kategorien für einen unvergesslichen Abend in Kölns schönster Spielstätte.</w:t>
      </w:r>
    </w:p>
    <w:p w14:paraId="187EA22A" w14:textId="77777777" w:rsidR="00CA2804" w:rsidRPr="00CA2804" w:rsidRDefault="00CA2804" w:rsidP="00CA2804">
      <w:r w:rsidRPr="00CA2804">
        <w:rPr>
          <w:b/>
          <w:bCs/>
        </w:rPr>
        <w:t>Preistabelle:</w:t>
      </w:r>
      <w:r w:rsidRPr="00CA2804">
        <w:t xml:space="preserve"> </w:t>
      </w:r>
      <w:r w:rsidRPr="00CA2804">
        <w:rPr>
          <w:i/>
          <w:iCs/>
        </w:rPr>
        <w:t>(klar strukturiert und übersichtlich dargestellt mit Preiskategorien und Wochentagen)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14"/>
        <w:gridCol w:w="1067"/>
        <w:gridCol w:w="819"/>
        <w:gridCol w:w="819"/>
        <w:gridCol w:w="819"/>
        <w:gridCol w:w="834"/>
      </w:tblGrid>
      <w:tr w:rsidR="00CA2804" w:rsidRPr="00CA2804" w14:paraId="2A9E4950" w14:textId="77777777" w:rsidTr="00CA2804">
        <w:trPr>
          <w:tblHeader/>
          <w:tblCellSpacing w:w="15" w:type="dxa"/>
        </w:trPr>
        <w:tc>
          <w:tcPr>
            <w:tcW w:w="0" w:type="auto"/>
            <w:vAlign w:val="center"/>
            <w:hideMark/>
          </w:tcPr>
          <w:p w14:paraId="4D1FE3BF" w14:textId="77777777" w:rsidR="00CA2804" w:rsidRPr="00CA2804" w:rsidRDefault="00CA2804" w:rsidP="00CA2804">
            <w:pPr>
              <w:rPr>
                <w:b/>
                <w:bCs/>
              </w:rPr>
            </w:pPr>
            <w:r w:rsidRPr="00CA2804">
              <w:rPr>
                <w:b/>
                <w:bCs/>
              </w:rPr>
              <w:t>Wochentag</w:t>
            </w:r>
          </w:p>
        </w:tc>
        <w:tc>
          <w:tcPr>
            <w:tcW w:w="0" w:type="auto"/>
            <w:vAlign w:val="center"/>
            <w:hideMark/>
          </w:tcPr>
          <w:p w14:paraId="5B7102F5" w14:textId="77777777" w:rsidR="00CA2804" w:rsidRPr="00CA2804" w:rsidRDefault="00CA2804" w:rsidP="00CA2804">
            <w:pPr>
              <w:rPr>
                <w:b/>
                <w:bCs/>
              </w:rPr>
            </w:pPr>
            <w:r w:rsidRPr="00CA2804">
              <w:rPr>
                <w:b/>
                <w:bCs/>
              </w:rPr>
              <w:t>Uhrzeit</w:t>
            </w:r>
          </w:p>
        </w:tc>
        <w:tc>
          <w:tcPr>
            <w:tcW w:w="0" w:type="auto"/>
            <w:vAlign w:val="center"/>
            <w:hideMark/>
          </w:tcPr>
          <w:p w14:paraId="198B526A" w14:textId="77777777" w:rsidR="00CA2804" w:rsidRPr="00CA2804" w:rsidRDefault="00CA2804" w:rsidP="00CA2804">
            <w:pPr>
              <w:rPr>
                <w:b/>
                <w:bCs/>
              </w:rPr>
            </w:pPr>
            <w:r w:rsidRPr="00CA2804">
              <w:rPr>
                <w:b/>
                <w:bCs/>
              </w:rPr>
              <w:t>PK 1</w:t>
            </w:r>
          </w:p>
        </w:tc>
        <w:tc>
          <w:tcPr>
            <w:tcW w:w="0" w:type="auto"/>
            <w:vAlign w:val="center"/>
            <w:hideMark/>
          </w:tcPr>
          <w:p w14:paraId="10E56515" w14:textId="77777777" w:rsidR="00CA2804" w:rsidRPr="00CA2804" w:rsidRDefault="00CA2804" w:rsidP="00CA2804">
            <w:pPr>
              <w:rPr>
                <w:b/>
                <w:bCs/>
              </w:rPr>
            </w:pPr>
            <w:r w:rsidRPr="00CA2804">
              <w:rPr>
                <w:b/>
                <w:bCs/>
              </w:rPr>
              <w:t>PK 2</w:t>
            </w:r>
          </w:p>
        </w:tc>
        <w:tc>
          <w:tcPr>
            <w:tcW w:w="0" w:type="auto"/>
            <w:vAlign w:val="center"/>
            <w:hideMark/>
          </w:tcPr>
          <w:p w14:paraId="4B638F6D" w14:textId="77777777" w:rsidR="00CA2804" w:rsidRPr="00CA2804" w:rsidRDefault="00CA2804" w:rsidP="00CA2804">
            <w:pPr>
              <w:rPr>
                <w:b/>
                <w:bCs/>
              </w:rPr>
            </w:pPr>
            <w:r w:rsidRPr="00CA2804">
              <w:rPr>
                <w:b/>
                <w:bCs/>
              </w:rPr>
              <w:t>PK 3</w:t>
            </w:r>
          </w:p>
        </w:tc>
        <w:tc>
          <w:tcPr>
            <w:tcW w:w="0" w:type="auto"/>
            <w:vAlign w:val="center"/>
            <w:hideMark/>
          </w:tcPr>
          <w:p w14:paraId="4582164C" w14:textId="77777777" w:rsidR="00CA2804" w:rsidRPr="00CA2804" w:rsidRDefault="00CA2804" w:rsidP="00CA2804">
            <w:pPr>
              <w:rPr>
                <w:b/>
                <w:bCs/>
              </w:rPr>
            </w:pPr>
            <w:r w:rsidRPr="00CA2804">
              <w:rPr>
                <w:b/>
                <w:bCs/>
              </w:rPr>
              <w:t>PK 4</w:t>
            </w:r>
          </w:p>
        </w:tc>
      </w:tr>
      <w:tr w:rsidR="00CA2804" w:rsidRPr="00CA2804" w14:paraId="101781C4" w14:textId="77777777" w:rsidTr="00CA2804">
        <w:trPr>
          <w:tblCellSpacing w:w="15" w:type="dxa"/>
        </w:trPr>
        <w:tc>
          <w:tcPr>
            <w:tcW w:w="0" w:type="auto"/>
            <w:vAlign w:val="center"/>
            <w:hideMark/>
          </w:tcPr>
          <w:p w14:paraId="156F4487" w14:textId="77777777" w:rsidR="00CA2804" w:rsidRPr="00CA2804" w:rsidRDefault="00CA2804" w:rsidP="00CA2804">
            <w:r w:rsidRPr="00CA2804">
              <w:t>Donnerstag</w:t>
            </w:r>
          </w:p>
        </w:tc>
        <w:tc>
          <w:tcPr>
            <w:tcW w:w="0" w:type="auto"/>
            <w:vAlign w:val="center"/>
            <w:hideMark/>
          </w:tcPr>
          <w:p w14:paraId="68A4A6F0" w14:textId="77777777" w:rsidR="00CA2804" w:rsidRPr="00CA2804" w:rsidRDefault="00CA2804" w:rsidP="00CA2804">
            <w:r w:rsidRPr="00CA2804">
              <w:t>19:00 Uhr</w:t>
            </w:r>
          </w:p>
        </w:tc>
        <w:tc>
          <w:tcPr>
            <w:tcW w:w="0" w:type="auto"/>
            <w:vAlign w:val="center"/>
            <w:hideMark/>
          </w:tcPr>
          <w:p w14:paraId="0FA5325C" w14:textId="77777777" w:rsidR="00CA2804" w:rsidRPr="00CA2804" w:rsidRDefault="00CA2804" w:rsidP="00CA2804">
            <w:r w:rsidRPr="00CA2804">
              <w:t>84,90 €</w:t>
            </w:r>
          </w:p>
        </w:tc>
        <w:tc>
          <w:tcPr>
            <w:tcW w:w="0" w:type="auto"/>
            <w:vAlign w:val="center"/>
            <w:hideMark/>
          </w:tcPr>
          <w:p w14:paraId="4F89BFD9" w14:textId="77777777" w:rsidR="00CA2804" w:rsidRPr="00CA2804" w:rsidRDefault="00CA2804" w:rsidP="00CA2804">
            <w:r w:rsidRPr="00CA2804">
              <w:t>74,90 €</w:t>
            </w:r>
          </w:p>
        </w:tc>
        <w:tc>
          <w:tcPr>
            <w:tcW w:w="0" w:type="auto"/>
            <w:vAlign w:val="center"/>
            <w:hideMark/>
          </w:tcPr>
          <w:p w14:paraId="7291CC29" w14:textId="77777777" w:rsidR="00CA2804" w:rsidRPr="00CA2804" w:rsidRDefault="00CA2804" w:rsidP="00CA2804">
            <w:r w:rsidRPr="00CA2804">
              <w:t>59,90 €</w:t>
            </w:r>
          </w:p>
        </w:tc>
        <w:tc>
          <w:tcPr>
            <w:tcW w:w="0" w:type="auto"/>
            <w:vAlign w:val="center"/>
            <w:hideMark/>
          </w:tcPr>
          <w:p w14:paraId="5E52230D" w14:textId="77777777" w:rsidR="00CA2804" w:rsidRPr="00CA2804" w:rsidRDefault="00CA2804" w:rsidP="00CA2804">
            <w:r w:rsidRPr="00CA2804">
              <w:t>44,90 €</w:t>
            </w:r>
          </w:p>
        </w:tc>
      </w:tr>
      <w:tr w:rsidR="00CA2804" w:rsidRPr="00CA2804" w14:paraId="45EC59A3" w14:textId="77777777" w:rsidTr="00CA2804">
        <w:trPr>
          <w:tblCellSpacing w:w="15" w:type="dxa"/>
        </w:trPr>
        <w:tc>
          <w:tcPr>
            <w:tcW w:w="0" w:type="auto"/>
            <w:vAlign w:val="center"/>
            <w:hideMark/>
          </w:tcPr>
          <w:p w14:paraId="70DA0016" w14:textId="77777777" w:rsidR="00CA2804" w:rsidRPr="00CA2804" w:rsidRDefault="00CA2804" w:rsidP="00CA2804">
            <w:r w:rsidRPr="00CA2804">
              <w:t>Freitag</w:t>
            </w:r>
          </w:p>
        </w:tc>
        <w:tc>
          <w:tcPr>
            <w:tcW w:w="0" w:type="auto"/>
            <w:vAlign w:val="center"/>
            <w:hideMark/>
          </w:tcPr>
          <w:p w14:paraId="76423B8F" w14:textId="77777777" w:rsidR="00CA2804" w:rsidRPr="00CA2804" w:rsidRDefault="00CA2804" w:rsidP="00CA2804">
            <w:r w:rsidRPr="00CA2804">
              <w:t>19:00 Uhr</w:t>
            </w:r>
          </w:p>
        </w:tc>
        <w:tc>
          <w:tcPr>
            <w:tcW w:w="0" w:type="auto"/>
            <w:vAlign w:val="center"/>
            <w:hideMark/>
          </w:tcPr>
          <w:p w14:paraId="65F3C89F" w14:textId="77777777" w:rsidR="00CA2804" w:rsidRPr="00CA2804" w:rsidRDefault="00CA2804" w:rsidP="00CA2804">
            <w:r w:rsidRPr="00CA2804">
              <w:t>89,90 €</w:t>
            </w:r>
          </w:p>
        </w:tc>
        <w:tc>
          <w:tcPr>
            <w:tcW w:w="0" w:type="auto"/>
            <w:vAlign w:val="center"/>
            <w:hideMark/>
          </w:tcPr>
          <w:p w14:paraId="54645659" w14:textId="77777777" w:rsidR="00CA2804" w:rsidRPr="00CA2804" w:rsidRDefault="00CA2804" w:rsidP="00CA2804">
            <w:r w:rsidRPr="00CA2804">
              <w:t>79,90 €</w:t>
            </w:r>
          </w:p>
        </w:tc>
        <w:tc>
          <w:tcPr>
            <w:tcW w:w="0" w:type="auto"/>
            <w:vAlign w:val="center"/>
            <w:hideMark/>
          </w:tcPr>
          <w:p w14:paraId="28518553" w14:textId="77777777" w:rsidR="00CA2804" w:rsidRPr="00CA2804" w:rsidRDefault="00CA2804" w:rsidP="00CA2804">
            <w:r w:rsidRPr="00CA2804">
              <w:t>64,90 €</w:t>
            </w:r>
          </w:p>
        </w:tc>
        <w:tc>
          <w:tcPr>
            <w:tcW w:w="0" w:type="auto"/>
            <w:vAlign w:val="center"/>
            <w:hideMark/>
          </w:tcPr>
          <w:p w14:paraId="5A7497B1" w14:textId="77777777" w:rsidR="00CA2804" w:rsidRPr="00CA2804" w:rsidRDefault="00CA2804" w:rsidP="00CA2804">
            <w:r w:rsidRPr="00CA2804">
              <w:t>49,90 €</w:t>
            </w:r>
          </w:p>
        </w:tc>
      </w:tr>
      <w:tr w:rsidR="00CA2804" w:rsidRPr="00CA2804" w14:paraId="0509E2D9" w14:textId="77777777" w:rsidTr="00CA2804">
        <w:trPr>
          <w:tblCellSpacing w:w="15" w:type="dxa"/>
        </w:trPr>
        <w:tc>
          <w:tcPr>
            <w:tcW w:w="0" w:type="auto"/>
            <w:vAlign w:val="center"/>
            <w:hideMark/>
          </w:tcPr>
          <w:p w14:paraId="1737911E" w14:textId="77777777" w:rsidR="00CA2804" w:rsidRPr="00CA2804" w:rsidRDefault="00CA2804" w:rsidP="00CA2804">
            <w:r w:rsidRPr="00CA2804">
              <w:t>Samstag</w:t>
            </w:r>
          </w:p>
        </w:tc>
        <w:tc>
          <w:tcPr>
            <w:tcW w:w="0" w:type="auto"/>
            <w:vAlign w:val="center"/>
            <w:hideMark/>
          </w:tcPr>
          <w:p w14:paraId="49C6E9A4" w14:textId="77777777" w:rsidR="00CA2804" w:rsidRPr="00CA2804" w:rsidRDefault="00CA2804" w:rsidP="00CA2804">
            <w:r w:rsidRPr="00CA2804">
              <w:t>15:00 Uhr</w:t>
            </w:r>
          </w:p>
        </w:tc>
        <w:tc>
          <w:tcPr>
            <w:tcW w:w="0" w:type="auto"/>
            <w:vAlign w:val="center"/>
            <w:hideMark/>
          </w:tcPr>
          <w:p w14:paraId="6EFE05D4" w14:textId="77777777" w:rsidR="00CA2804" w:rsidRPr="00CA2804" w:rsidRDefault="00CA2804" w:rsidP="00CA2804">
            <w:r w:rsidRPr="00CA2804">
              <w:t>84,90 €</w:t>
            </w:r>
          </w:p>
        </w:tc>
        <w:tc>
          <w:tcPr>
            <w:tcW w:w="0" w:type="auto"/>
            <w:vAlign w:val="center"/>
            <w:hideMark/>
          </w:tcPr>
          <w:p w14:paraId="22327A46" w14:textId="77777777" w:rsidR="00CA2804" w:rsidRPr="00CA2804" w:rsidRDefault="00CA2804" w:rsidP="00CA2804">
            <w:r w:rsidRPr="00CA2804">
              <w:t>74,90 €</w:t>
            </w:r>
          </w:p>
        </w:tc>
        <w:tc>
          <w:tcPr>
            <w:tcW w:w="0" w:type="auto"/>
            <w:vAlign w:val="center"/>
            <w:hideMark/>
          </w:tcPr>
          <w:p w14:paraId="05898468" w14:textId="77777777" w:rsidR="00CA2804" w:rsidRPr="00CA2804" w:rsidRDefault="00CA2804" w:rsidP="00CA2804">
            <w:r w:rsidRPr="00CA2804">
              <w:t>59,90 €</w:t>
            </w:r>
          </w:p>
        </w:tc>
        <w:tc>
          <w:tcPr>
            <w:tcW w:w="0" w:type="auto"/>
            <w:vAlign w:val="center"/>
            <w:hideMark/>
          </w:tcPr>
          <w:p w14:paraId="07A94D5F" w14:textId="77777777" w:rsidR="00CA2804" w:rsidRPr="00CA2804" w:rsidRDefault="00CA2804" w:rsidP="00CA2804">
            <w:r w:rsidRPr="00CA2804">
              <w:t>44,90 €</w:t>
            </w:r>
          </w:p>
        </w:tc>
      </w:tr>
      <w:tr w:rsidR="00CA2804" w:rsidRPr="00CA2804" w14:paraId="4B20F977" w14:textId="77777777" w:rsidTr="00CA2804">
        <w:trPr>
          <w:tblCellSpacing w:w="15" w:type="dxa"/>
        </w:trPr>
        <w:tc>
          <w:tcPr>
            <w:tcW w:w="0" w:type="auto"/>
            <w:vAlign w:val="center"/>
            <w:hideMark/>
          </w:tcPr>
          <w:p w14:paraId="67504E2F" w14:textId="77777777" w:rsidR="00CA2804" w:rsidRPr="00CA2804" w:rsidRDefault="00CA2804" w:rsidP="00CA2804">
            <w:r w:rsidRPr="00CA2804">
              <w:t>Samstag</w:t>
            </w:r>
          </w:p>
        </w:tc>
        <w:tc>
          <w:tcPr>
            <w:tcW w:w="0" w:type="auto"/>
            <w:vAlign w:val="center"/>
            <w:hideMark/>
          </w:tcPr>
          <w:p w14:paraId="0ED4597D" w14:textId="77777777" w:rsidR="00CA2804" w:rsidRPr="00CA2804" w:rsidRDefault="00CA2804" w:rsidP="00CA2804">
            <w:r w:rsidRPr="00CA2804">
              <w:t>19:00 Uhr</w:t>
            </w:r>
          </w:p>
        </w:tc>
        <w:tc>
          <w:tcPr>
            <w:tcW w:w="0" w:type="auto"/>
            <w:vAlign w:val="center"/>
            <w:hideMark/>
          </w:tcPr>
          <w:p w14:paraId="0379BFEB" w14:textId="77777777" w:rsidR="00CA2804" w:rsidRPr="00CA2804" w:rsidRDefault="00CA2804" w:rsidP="00CA2804">
            <w:r w:rsidRPr="00CA2804">
              <w:t>89,90 €</w:t>
            </w:r>
          </w:p>
        </w:tc>
        <w:tc>
          <w:tcPr>
            <w:tcW w:w="0" w:type="auto"/>
            <w:vAlign w:val="center"/>
            <w:hideMark/>
          </w:tcPr>
          <w:p w14:paraId="70C453FD" w14:textId="77777777" w:rsidR="00CA2804" w:rsidRPr="00CA2804" w:rsidRDefault="00CA2804" w:rsidP="00CA2804">
            <w:r w:rsidRPr="00CA2804">
              <w:t>79,90 €</w:t>
            </w:r>
          </w:p>
        </w:tc>
        <w:tc>
          <w:tcPr>
            <w:tcW w:w="0" w:type="auto"/>
            <w:vAlign w:val="center"/>
            <w:hideMark/>
          </w:tcPr>
          <w:p w14:paraId="36D704E6" w14:textId="77777777" w:rsidR="00CA2804" w:rsidRPr="00CA2804" w:rsidRDefault="00CA2804" w:rsidP="00CA2804">
            <w:r w:rsidRPr="00CA2804">
              <w:t>64,90 €</w:t>
            </w:r>
          </w:p>
        </w:tc>
        <w:tc>
          <w:tcPr>
            <w:tcW w:w="0" w:type="auto"/>
            <w:vAlign w:val="center"/>
            <w:hideMark/>
          </w:tcPr>
          <w:p w14:paraId="71E3CC49" w14:textId="77777777" w:rsidR="00CA2804" w:rsidRPr="00CA2804" w:rsidRDefault="00CA2804" w:rsidP="00CA2804">
            <w:r w:rsidRPr="00CA2804">
              <w:t>49,90 €</w:t>
            </w:r>
          </w:p>
        </w:tc>
      </w:tr>
      <w:tr w:rsidR="00CA2804" w:rsidRPr="00CA2804" w14:paraId="4F831686" w14:textId="77777777" w:rsidTr="00CA2804">
        <w:trPr>
          <w:tblCellSpacing w:w="15" w:type="dxa"/>
        </w:trPr>
        <w:tc>
          <w:tcPr>
            <w:tcW w:w="0" w:type="auto"/>
            <w:vAlign w:val="center"/>
            <w:hideMark/>
          </w:tcPr>
          <w:p w14:paraId="4B0F2844" w14:textId="77777777" w:rsidR="00CA2804" w:rsidRPr="00CA2804" w:rsidRDefault="00CA2804" w:rsidP="00CA2804">
            <w:r w:rsidRPr="00CA2804">
              <w:t>Sonntag</w:t>
            </w:r>
          </w:p>
        </w:tc>
        <w:tc>
          <w:tcPr>
            <w:tcW w:w="0" w:type="auto"/>
            <w:vAlign w:val="center"/>
            <w:hideMark/>
          </w:tcPr>
          <w:p w14:paraId="1F8890F9" w14:textId="77777777" w:rsidR="00CA2804" w:rsidRPr="00CA2804" w:rsidRDefault="00CA2804" w:rsidP="00CA2804">
            <w:r w:rsidRPr="00CA2804">
              <w:t>14:00 Uhr</w:t>
            </w:r>
          </w:p>
        </w:tc>
        <w:tc>
          <w:tcPr>
            <w:tcW w:w="0" w:type="auto"/>
            <w:vAlign w:val="center"/>
            <w:hideMark/>
          </w:tcPr>
          <w:p w14:paraId="552E52E2" w14:textId="77777777" w:rsidR="00CA2804" w:rsidRPr="00CA2804" w:rsidRDefault="00CA2804" w:rsidP="00CA2804">
            <w:r w:rsidRPr="00CA2804">
              <w:t>84,90 €</w:t>
            </w:r>
          </w:p>
        </w:tc>
        <w:tc>
          <w:tcPr>
            <w:tcW w:w="0" w:type="auto"/>
            <w:vAlign w:val="center"/>
            <w:hideMark/>
          </w:tcPr>
          <w:p w14:paraId="6D2E8B4E" w14:textId="77777777" w:rsidR="00CA2804" w:rsidRPr="00CA2804" w:rsidRDefault="00CA2804" w:rsidP="00CA2804">
            <w:r w:rsidRPr="00CA2804">
              <w:t>74,90 €</w:t>
            </w:r>
          </w:p>
        </w:tc>
        <w:tc>
          <w:tcPr>
            <w:tcW w:w="0" w:type="auto"/>
            <w:vAlign w:val="center"/>
            <w:hideMark/>
          </w:tcPr>
          <w:p w14:paraId="2DA31C0F" w14:textId="77777777" w:rsidR="00CA2804" w:rsidRPr="00CA2804" w:rsidRDefault="00CA2804" w:rsidP="00CA2804">
            <w:r w:rsidRPr="00CA2804">
              <w:t>59,90 €</w:t>
            </w:r>
          </w:p>
        </w:tc>
        <w:tc>
          <w:tcPr>
            <w:tcW w:w="0" w:type="auto"/>
            <w:vAlign w:val="center"/>
            <w:hideMark/>
          </w:tcPr>
          <w:p w14:paraId="65783481" w14:textId="77777777" w:rsidR="00CA2804" w:rsidRPr="00CA2804" w:rsidRDefault="00CA2804" w:rsidP="00CA2804">
            <w:r w:rsidRPr="00CA2804">
              <w:t>44,90 €</w:t>
            </w:r>
          </w:p>
        </w:tc>
      </w:tr>
      <w:tr w:rsidR="00CA2804" w:rsidRPr="00CA2804" w14:paraId="77E20573" w14:textId="77777777" w:rsidTr="00CA2804">
        <w:trPr>
          <w:tblCellSpacing w:w="15" w:type="dxa"/>
        </w:trPr>
        <w:tc>
          <w:tcPr>
            <w:tcW w:w="0" w:type="auto"/>
            <w:vAlign w:val="center"/>
            <w:hideMark/>
          </w:tcPr>
          <w:p w14:paraId="7303EE77" w14:textId="77777777" w:rsidR="00CA2804" w:rsidRPr="00CA2804" w:rsidRDefault="00CA2804" w:rsidP="00CA2804">
            <w:r w:rsidRPr="00CA2804">
              <w:t>Sonntag</w:t>
            </w:r>
          </w:p>
        </w:tc>
        <w:tc>
          <w:tcPr>
            <w:tcW w:w="0" w:type="auto"/>
            <w:vAlign w:val="center"/>
            <w:hideMark/>
          </w:tcPr>
          <w:p w14:paraId="78E0389F" w14:textId="77777777" w:rsidR="00CA2804" w:rsidRPr="00CA2804" w:rsidRDefault="00CA2804" w:rsidP="00CA2804">
            <w:r w:rsidRPr="00CA2804">
              <w:t>18:00 Uhr</w:t>
            </w:r>
          </w:p>
        </w:tc>
        <w:tc>
          <w:tcPr>
            <w:tcW w:w="0" w:type="auto"/>
            <w:vAlign w:val="center"/>
            <w:hideMark/>
          </w:tcPr>
          <w:p w14:paraId="4CE93375" w14:textId="77777777" w:rsidR="00CA2804" w:rsidRPr="00CA2804" w:rsidRDefault="00CA2804" w:rsidP="00CA2804">
            <w:r w:rsidRPr="00CA2804">
              <w:t>89,90 €</w:t>
            </w:r>
          </w:p>
        </w:tc>
        <w:tc>
          <w:tcPr>
            <w:tcW w:w="0" w:type="auto"/>
            <w:vAlign w:val="center"/>
            <w:hideMark/>
          </w:tcPr>
          <w:p w14:paraId="2967E78C" w14:textId="77777777" w:rsidR="00CA2804" w:rsidRPr="00CA2804" w:rsidRDefault="00CA2804" w:rsidP="00CA2804">
            <w:r w:rsidRPr="00CA2804">
              <w:t>79,90 €</w:t>
            </w:r>
          </w:p>
        </w:tc>
        <w:tc>
          <w:tcPr>
            <w:tcW w:w="0" w:type="auto"/>
            <w:vAlign w:val="center"/>
            <w:hideMark/>
          </w:tcPr>
          <w:p w14:paraId="122AA9BF" w14:textId="77777777" w:rsidR="00CA2804" w:rsidRPr="00CA2804" w:rsidRDefault="00CA2804" w:rsidP="00CA2804">
            <w:r w:rsidRPr="00CA2804">
              <w:t>64,90 €</w:t>
            </w:r>
          </w:p>
        </w:tc>
        <w:tc>
          <w:tcPr>
            <w:tcW w:w="0" w:type="auto"/>
            <w:vAlign w:val="center"/>
            <w:hideMark/>
          </w:tcPr>
          <w:p w14:paraId="09BECD98" w14:textId="77777777" w:rsidR="00CA2804" w:rsidRPr="00CA2804" w:rsidRDefault="00CA2804" w:rsidP="00CA2804">
            <w:r w:rsidRPr="00CA2804">
              <w:t>49,90 €</w:t>
            </w:r>
          </w:p>
        </w:tc>
      </w:tr>
    </w:tbl>
    <w:p w14:paraId="34F806B0" w14:textId="77777777" w:rsidR="00CA2804" w:rsidRPr="00CA2804" w:rsidRDefault="00CA2804" w:rsidP="00CA2804">
      <w:r w:rsidRPr="00CA2804">
        <w:rPr>
          <w:b/>
          <w:bCs/>
        </w:rPr>
        <w:t>Hinweis-Bubble (Icon):</w:t>
      </w:r>
      <w:r w:rsidRPr="00CA2804">
        <w:br/>
      </w:r>
      <w:r w:rsidRPr="00CA2804">
        <w:rPr>
          <w:i/>
          <w:iCs/>
        </w:rPr>
        <w:t>Unsere PK1-Balkonplätze bieten Ihnen die beste Sicht auf die Bühne, gepaart mit exklusiven Vorteilen wie separaten Toiletten im 1. Stock.</w:t>
      </w:r>
    </w:p>
    <w:p w14:paraId="2A2555CC" w14:textId="51A5348B" w:rsidR="00CA2804" w:rsidRPr="00CA2804" w:rsidRDefault="00CA2804" w:rsidP="00CA2804">
      <w:r w:rsidRPr="00CA2804">
        <w:rPr>
          <w:b/>
          <w:bCs/>
        </w:rPr>
        <w:t>CTA-Button</w:t>
      </w:r>
      <w:r w:rsidR="00B5447E">
        <w:rPr>
          <w:b/>
          <w:bCs/>
        </w:rPr>
        <w:t xml:space="preserve"> </w:t>
      </w:r>
      <w:r w:rsidR="00B5447E" w:rsidRPr="00CA2804">
        <w:t>[</w:t>
      </w:r>
      <w:r w:rsidR="00B5447E" w:rsidRPr="00B5447E">
        <w:t>Sprungmarke zum Iframe</w:t>
      </w:r>
      <w:r w:rsidR="00B5447E" w:rsidRPr="00CA2804">
        <w:t>]</w:t>
      </w:r>
      <w:r w:rsidRPr="00CA2804">
        <w:br/>
        <w:t>„Jetzt Tickets auswählen“</w:t>
      </w:r>
    </w:p>
    <w:p w14:paraId="75592E00" w14:textId="77777777" w:rsidR="00CA2804" w:rsidRPr="00CA2804" w:rsidRDefault="00000000" w:rsidP="00CA2804">
      <w:r>
        <w:pict w14:anchorId="227C5795">
          <v:rect id="_x0000_i1027" style="width:0;height:1.5pt" o:hralign="center" o:hrstd="t" o:hr="t" fillcolor="#a0a0a0" stroked="f"/>
        </w:pict>
      </w:r>
    </w:p>
    <w:p w14:paraId="7946AD5C" w14:textId="77777777" w:rsidR="00CA2804" w:rsidRPr="00CA2804" w:rsidRDefault="00CA2804" w:rsidP="00CA2804">
      <w:pPr>
        <w:rPr>
          <w:b/>
          <w:bCs/>
        </w:rPr>
      </w:pPr>
      <w:r w:rsidRPr="00CA2804">
        <w:rPr>
          <w:b/>
          <w:bCs/>
        </w:rPr>
        <w:t>4. NEU: DAS SOZIALTICKET</w:t>
      </w:r>
    </w:p>
    <w:p w14:paraId="277589E6" w14:textId="77777777" w:rsidR="00CA2804" w:rsidRPr="00CA2804" w:rsidRDefault="00CA2804" w:rsidP="00CA2804">
      <w:r w:rsidRPr="00CA2804">
        <w:rPr>
          <w:b/>
          <w:bCs/>
        </w:rPr>
        <w:t>Headline:</w:t>
      </w:r>
      <w:r w:rsidRPr="00CA2804">
        <w:br/>
      </w:r>
      <w:r w:rsidRPr="00CA2804">
        <w:rPr>
          <w:i/>
          <w:iCs/>
        </w:rPr>
        <w:t>„Kultur für alle – Unser neues Sozialticket“</w:t>
      </w:r>
    </w:p>
    <w:p w14:paraId="6338108C" w14:textId="77777777" w:rsidR="00CA2804" w:rsidRPr="00CA2804" w:rsidRDefault="00CA2804" w:rsidP="00CA2804">
      <w:r w:rsidRPr="00CA2804">
        <w:rPr>
          <w:b/>
          <w:bCs/>
        </w:rPr>
        <w:t>Text:</w:t>
      </w:r>
      <w:r w:rsidRPr="00CA2804">
        <w:br/>
      </w:r>
      <w:r w:rsidRPr="00CA2804">
        <w:rPr>
          <w:i/>
          <w:iCs/>
        </w:rPr>
        <w:t>Wir bei ‚Himmel und Kölle‘ möchten jedem die Möglichkeit geben, dieses einzigartige Musical zu erleben. Mit unserem Sozialticket unterstützen wir Menschen mit begrenztem Budget. Zusammen machen wir Kultur für alle zugänglich!</w:t>
      </w:r>
    </w:p>
    <w:p w14:paraId="78DFBC73" w14:textId="77777777" w:rsidR="00CA2804" w:rsidRPr="00CA2804" w:rsidRDefault="00CA2804" w:rsidP="00CA2804">
      <w:r w:rsidRPr="00CA2804">
        <w:rPr>
          <w:b/>
          <w:bCs/>
        </w:rPr>
        <w:t>Für wen ist das Sozialticket gedacht?</w:t>
      </w:r>
    </w:p>
    <w:p w14:paraId="3A4D6FB4" w14:textId="77777777" w:rsidR="00CA2804" w:rsidRPr="00CA2804" w:rsidRDefault="00CA2804" w:rsidP="00CA2804">
      <w:pPr>
        <w:numPr>
          <w:ilvl w:val="0"/>
          <w:numId w:val="72"/>
        </w:numPr>
      </w:pPr>
      <w:r w:rsidRPr="00CA2804">
        <w:t>Personen mit Bürgergeld</w:t>
      </w:r>
    </w:p>
    <w:p w14:paraId="47C323D5" w14:textId="77777777" w:rsidR="00CA2804" w:rsidRPr="00CA2804" w:rsidRDefault="00CA2804" w:rsidP="00CA2804">
      <w:pPr>
        <w:numPr>
          <w:ilvl w:val="0"/>
          <w:numId w:val="72"/>
        </w:numPr>
      </w:pPr>
      <w:r w:rsidRPr="00CA2804">
        <w:t>Menschen, die staatliche Unterstützung beziehen</w:t>
      </w:r>
    </w:p>
    <w:p w14:paraId="24427B3F" w14:textId="77777777" w:rsidR="00CA2804" w:rsidRPr="00CA2804" w:rsidRDefault="00CA2804" w:rsidP="00CA2804">
      <w:pPr>
        <w:numPr>
          <w:ilvl w:val="0"/>
          <w:numId w:val="72"/>
        </w:numPr>
      </w:pPr>
      <w:r w:rsidRPr="00CA2804">
        <w:t xml:space="preserve">Personen </w:t>
      </w:r>
      <w:proofErr w:type="gramStart"/>
      <w:r w:rsidRPr="00CA2804">
        <w:t>mit begrenztem finanziellen Budget</w:t>
      </w:r>
      <w:proofErr w:type="gramEnd"/>
    </w:p>
    <w:p w14:paraId="257EE3B3" w14:textId="77777777" w:rsidR="00CA2804" w:rsidRDefault="00CA2804" w:rsidP="00CA2804">
      <w:pPr>
        <w:rPr>
          <w:i/>
          <w:iCs/>
        </w:rPr>
      </w:pPr>
      <w:r w:rsidRPr="00CA2804">
        <w:rPr>
          <w:b/>
          <w:bCs/>
        </w:rPr>
        <w:lastRenderedPageBreak/>
        <w:t>Hinweis:</w:t>
      </w:r>
      <w:r w:rsidRPr="00CA2804">
        <w:br/>
      </w:r>
      <w:r w:rsidRPr="00CA2804">
        <w:rPr>
          <w:i/>
          <w:iCs/>
        </w:rPr>
        <w:t>Wir vertrauen darauf, dass Sie verantwortungsvoll mit diesem Ticket umgehen und es nur dann in Anspruch nehmen, wenn Sie den regulären Preis nicht zahlen können.</w:t>
      </w:r>
    </w:p>
    <w:p w14:paraId="71932447" w14:textId="77777777" w:rsidR="00B5447E" w:rsidRPr="00CA2804" w:rsidRDefault="00B5447E" w:rsidP="00CA2804"/>
    <w:p w14:paraId="057F30D9" w14:textId="13BE6305" w:rsidR="00CA2804" w:rsidRPr="00B5447E" w:rsidRDefault="00CA2804" w:rsidP="00B5447E">
      <w:pPr>
        <w:pStyle w:val="Listenabsatz"/>
        <w:numPr>
          <w:ilvl w:val="0"/>
          <w:numId w:val="77"/>
        </w:numPr>
        <w:rPr>
          <w:b/>
          <w:bCs/>
        </w:rPr>
      </w:pPr>
      <w:r w:rsidRPr="00B5447E">
        <w:rPr>
          <w:b/>
          <w:bCs/>
        </w:rPr>
        <w:t>Einbau Ifram des externen Ticketshops</w:t>
      </w:r>
    </w:p>
    <w:p w14:paraId="3708FD0C" w14:textId="77777777" w:rsidR="00CA2804" w:rsidRPr="00CA2804" w:rsidRDefault="00CA2804" w:rsidP="00CA2804"/>
    <w:p w14:paraId="53CD560F" w14:textId="77777777" w:rsidR="00CA2804" w:rsidRPr="00CA2804" w:rsidRDefault="00000000" w:rsidP="00CA2804">
      <w:r>
        <w:pict w14:anchorId="1738A3A8">
          <v:rect id="_x0000_i1028" style="width:0;height:1.5pt" o:hralign="center" o:hrstd="t" o:hr="t" fillcolor="#a0a0a0" stroked="f"/>
        </w:pict>
      </w:r>
    </w:p>
    <w:p w14:paraId="076B50A0" w14:textId="77777777" w:rsidR="00CA2804" w:rsidRPr="00CA2804" w:rsidRDefault="00CA2804" w:rsidP="00CA2804">
      <w:pPr>
        <w:rPr>
          <w:b/>
          <w:bCs/>
        </w:rPr>
      </w:pPr>
      <w:r w:rsidRPr="00CA2804">
        <w:rPr>
          <w:b/>
          <w:bCs/>
        </w:rPr>
        <w:t>5. GUTSCHEINE</w:t>
      </w:r>
    </w:p>
    <w:p w14:paraId="3B00AF11" w14:textId="77777777" w:rsidR="00CA2804" w:rsidRPr="00CA2804" w:rsidRDefault="00CA2804" w:rsidP="00CA2804">
      <w:r w:rsidRPr="00CA2804">
        <w:rPr>
          <w:b/>
          <w:bCs/>
        </w:rPr>
        <w:t>Headline:</w:t>
      </w:r>
      <w:r w:rsidRPr="00CA2804">
        <w:br/>
      </w:r>
      <w:r w:rsidRPr="00CA2804">
        <w:rPr>
          <w:i/>
          <w:iCs/>
        </w:rPr>
        <w:t>„Verschenken Sie magische Momente“</w:t>
      </w:r>
    </w:p>
    <w:p w14:paraId="2448E7B5" w14:textId="77777777" w:rsidR="00CA2804" w:rsidRPr="00CA2804" w:rsidRDefault="00CA2804" w:rsidP="00CA2804">
      <w:r w:rsidRPr="00CA2804">
        <w:rPr>
          <w:b/>
          <w:bCs/>
        </w:rPr>
        <w:t>Text:</w:t>
      </w:r>
      <w:r w:rsidRPr="00CA2804">
        <w:br/>
      </w:r>
      <w:r w:rsidRPr="00CA2804">
        <w:rPr>
          <w:i/>
          <w:iCs/>
        </w:rPr>
        <w:t>Sie suchen das perfekte Geschenk für Ihre Liebsten? Ob zum Geburtstag, Weihnachten oder Valentinstag – ein Erlebnisgutschein für ‚Himmel und Kölle‘ bleibt unvergesslich.“</w:t>
      </w:r>
    </w:p>
    <w:p w14:paraId="1BEDDE00" w14:textId="77777777" w:rsidR="00CA2804" w:rsidRPr="00CA2804" w:rsidRDefault="00CA2804" w:rsidP="00CA2804">
      <w:r w:rsidRPr="00CA2804">
        <w:rPr>
          <w:b/>
          <w:bCs/>
        </w:rPr>
        <w:t>Bild-Visualisierung:</w:t>
      </w:r>
      <w:r w:rsidRPr="00CA2804">
        <w:br/>
      </w:r>
      <w:proofErr w:type="gramStart"/>
      <w:r w:rsidRPr="00CA2804">
        <w:t>Attraktiv</w:t>
      </w:r>
      <w:proofErr w:type="gramEnd"/>
      <w:r w:rsidRPr="00CA2804">
        <w:t xml:space="preserve"> gestaltetes Gutscheinbild (z. B. modernes Design mit Musical-Motiven)</w:t>
      </w:r>
    </w:p>
    <w:p w14:paraId="0F6A7846" w14:textId="708A06AC" w:rsidR="00CA2804" w:rsidRPr="00CA2804" w:rsidRDefault="00CA2804" w:rsidP="00CA2804">
      <w:r w:rsidRPr="00CA2804">
        <w:rPr>
          <w:b/>
          <w:bCs/>
        </w:rPr>
        <w:t>CTA-Button:</w:t>
      </w:r>
      <w:r w:rsidRPr="00CA2804">
        <w:br/>
        <w:t>„Jetzt Gutschein bestellen“</w:t>
      </w:r>
      <w:r w:rsidR="00B5447E" w:rsidRPr="00B5447E">
        <w:t xml:space="preserve"> </w:t>
      </w:r>
      <w:r w:rsidR="00B5447E" w:rsidRPr="00CA2804">
        <w:t>[</w:t>
      </w:r>
      <w:r w:rsidR="00B5447E">
        <w:t xml:space="preserve">Link zum Gutscheinshop, wird noch geklärt, </w:t>
      </w:r>
      <w:proofErr w:type="gramStart"/>
      <w:r w:rsidR="00B5447E">
        <w:t>ober ein Iframe-Modul</w:t>
      </w:r>
      <w:proofErr w:type="gramEnd"/>
      <w:r w:rsidR="00B5447E">
        <w:t xml:space="preserve"> eingebettet werden kan</w:t>
      </w:r>
      <w:r w:rsidR="00B5447E" w:rsidRPr="00CA2804">
        <w:t>]</w:t>
      </w:r>
    </w:p>
    <w:p w14:paraId="0294D9D8" w14:textId="77777777" w:rsidR="00CA2804" w:rsidRPr="00CA2804" w:rsidRDefault="00000000" w:rsidP="00CA2804">
      <w:r>
        <w:pict w14:anchorId="72EB242B">
          <v:rect id="_x0000_i1029" style="width:0;height:1.5pt" o:hralign="center" o:hrstd="t" o:hr="t" fillcolor="#a0a0a0" stroked="f"/>
        </w:pict>
      </w:r>
    </w:p>
    <w:p w14:paraId="2375E0BA" w14:textId="77777777" w:rsidR="00CA2804" w:rsidRPr="00CA2804" w:rsidRDefault="00CA2804" w:rsidP="00CA2804">
      <w:pPr>
        <w:rPr>
          <w:b/>
          <w:bCs/>
        </w:rPr>
      </w:pPr>
      <w:r w:rsidRPr="00CA2804">
        <w:rPr>
          <w:b/>
          <w:bCs/>
        </w:rPr>
        <w:t>6. ERMÄSSIGUNGEN</w:t>
      </w:r>
    </w:p>
    <w:p w14:paraId="7C3B0E52" w14:textId="77777777" w:rsidR="00CA2804" w:rsidRPr="00CA2804" w:rsidRDefault="00CA2804" w:rsidP="00CA2804">
      <w:r w:rsidRPr="00CA2804">
        <w:rPr>
          <w:b/>
          <w:bCs/>
        </w:rPr>
        <w:t>Headline:</w:t>
      </w:r>
      <w:r w:rsidRPr="00CA2804">
        <w:br/>
      </w:r>
      <w:r w:rsidRPr="00CA2804">
        <w:rPr>
          <w:i/>
          <w:iCs/>
        </w:rPr>
        <w:t>„Exklusive Rabatte für Studierende, Senior</w:t>
      </w:r>
      <w:r w:rsidRPr="00CA2804">
        <w:t>innen und Schwerbehinderte“*</w:t>
      </w:r>
    </w:p>
    <w:p w14:paraId="00A14CF7" w14:textId="77777777" w:rsidR="00CA2804" w:rsidRPr="00CA2804" w:rsidRDefault="00CA2804" w:rsidP="00CA2804">
      <w:r w:rsidRPr="00CA2804">
        <w:rPr>
          <w:b/>
          <w:bCs/>
        </w:rPr>
        <w:t>Rabattübersicht:</w:t>
      </w:r>
      <w:r w:rsidRPr="00CA2804">
        <w:t xml:space="preserve"> </w:t>
      </w:r>
      <w:r w:rsidRPr="00CA2804">
        <w:rPr>
          <w:i/>
          <w:iCs/>
        </w:rPr>
        <w:t>(In Schauboxen oder einer Tabelle integriert)</w:t>
      </w:r>
    </w:p>
    <w:p w14:paraId="471245DE" w14:textId="77777777" w:rsidR="00CA2804" w:rsidRPr="00CA2804" w:rsidRDefault="00CA2804" w:rsidP="00CA2804">
      <w:pPr>
        <w:numPr>
          <w:ilvl w:val="0"/>
          <w:numId w:val="73"/>
        </w:numPr>
      </w:pPr>
      <w:r w:rsidRPr="00CA2804">
        <w:rPr>
          <w:b/>
          <w:bCs/>
        </w:rPr>
        <w:t>Senior*innenrabatt:</w:t>
      </w:r>
      <w:r w:rsidRPr="00CA2804">
        <w:t xml:space="preserve"> 8 %</w:t>
      </w:r>
    </w:p>
    <w:p w14:paraId="230F40F3" w14:textId="77777777" w:rsidR="00CA2804" w:rsidRPr="00CA2804" w:rsidRDefault="00CA2804" w:rsidP="00CA2804">
      <w:pPr>
        <w:numPr>
          <w:ilvl w:val="0"/>
          <w:numId w:val="73"/>
        </w:numPr>
      </w:pPr>
      <w:r w:rsidRPr="00CA2804">
        <w:rPr>
          <w:b/>
          <w:bCs/>
        </w:rPr>
        <w:t>Studierendenrabatt:</w:t>
      </w:r>
      <w:r w:rsidRPr="00CA2804">
        <w:t xml:space="preserve"> 8 %</w:t>
      </w:r>
    </w:p>
    <w:p w14:paraId="1B3B6D6A" w14:textId="77777777" w:rsidR="00CA2804" w:rsidRPr="00CA2804" w:rsidRDefault="00CA2804" w:rsidP="00CA2804">
      <w:pPr>
        <w:numPr>
          <w:ilvl w:val="0"/>
          <w:numId w:val="73"/>
        </w:numPr>
      </w:pPr>
      <w:r w:rsidRPr="00CA2804">
        <w:rPr>
          <w:b/>
          <w:bCs/>
        </w:rPr>
        <w:t>Schwerbehindertenrabatt:</w:t>
      </w:r>
      <w:r w:rsidRPr="00CA2804">
        <w:t xml:space="preserve"> 25 %</w:t>
      </w:r>
    </w:p>
    <w:p w14:paraId="51E14BC1" w14:textId="77777777" w:rsidR="00CA2804" w:rsidRPr="00CA2804" w:rsidRDefault="00CA2804" w:rsidP="00CA2804">
      <w:r w:rsidRPr="00CA2804">
        <w:rPr>
          <w:b/>
          <w:bCs/>
        </w:rPr>
        <w:t>Text:</w:t>
      </w:r>
      <w:r w:rsidRPr="00CA2804">
        <w:br/>
      </w:r>
      <w:r w:rsidRPr="00CA2804">
        <w:rPr>
          <w:i/>
          <w:iCs/>
        </w:rPr>
        <w:t>Bitte bringen Sie zu Ihrem Besuch einen entsprechenden Nachweis mit. Ohne Vorlage müssen wir Sie bitten, den Differenzbetrag nachzuzahlen.</w:t>
      </w:r>
    </w:p>
    <w:p w14:paraId="4B24198F" w14:textId="77777777" w:rsidR="00CA2804" w:rsidRPr="00CA2804" w:rsidRDefault="00CA2804" w:rsidP="00CA2804">
      <w:r w:rsidRPr="00CA2804">
        <w:t>CTA-Button:</w:t>
      </w:r>
      <w:r w:rsidRPr="00CA2804">
        <w:br/>
        <w:t>„Details zu Ermäßigungen anzeigen“</w:t>
      </w:r>
    </w:p>
    <w:p w14:paraId="42F552BF" w14:textId="77777777" w:rsidR="00CA2804" w:rsidRPr="00CA2804" w:rsidRDefault="00000000" w:rsidP="00CA2804">
      <w:r>
        <w:pict w14:anchorId="41D7720B">
          <v:rect id="_x0000_i1030" style="width:0;height:1.5pt" o:hralign="center" o:hrstd="t" o:hr="t" fillcolor="#a0a0a0" stroked="f"/>
        </w:pict>
      </w:r>
    </w:p>
    <w:p w14:paraId="58745462" w14:textId="77777777" w:rsidR="00CA2804" w:rsidRPr="00CA2804" w:rsidRDefault="00CA2804" w:rsidP="00CA2804">
      <w:pPr>
        <w:rPr>
          <w:b/>
          <w:bCs/>
        </w:rPr>
      </w:pPr>
      <w:r w:rsidRPr="00CA2804">
        <w:rPr>
          <w:b/>
          <w:bCs/>
        </w:rPr>
        <w:lastRenderedPageBreak/>
        <w:t>7. GRUPPENBUCHUNG</w:t>
      </w:r>
    </w:p>
    <w:p w14:paraId="01D61C21" w14:textId="77777777" w:rsidR="00CA2804" w:rsidRPr="00CA2804" w:rsidRDefault="00CA2804" w:rsidP="00CA2804">
      <w:r w:rsidRPr="00CA2804">
        <w:rPr>
          <w:b/>
          <w:bCs/>
        </w:rPr>
        <w:t>Headline:</w:t>
      </w:r>
      <w:r w:rsidRPr="00CA2804">
        <w:br/>
      </w:r>
      <w:r w:rsidRPr="00CA2804">
        <w:rPr>
          <w:i/>
          <w:iCs/>
        </w:rPr>
        <w:t>„Erleben Sie ‚Himmel und Kölle‘ gemeinsam – Gruppenrabatte für Ihre Familie, Freund</w:t>
      </w:r>
      <w:r w:rsidRPr="00CA2804">
        <w:t>innen oder Kolleg</w:t>
      </w:r>
      <w:r w:rsidRPr="00CA2804">
        <w:rPr>
          <w:i/>
          <w:iCs/>
        </w:rPr>
        <w:t>innen.“</w:t>
      </w:r>
    </w:p>
    <w:p w14:paraId="0E01E061" w14:textId="77777777" w:rsidR="00CA2804" w:rsidRPr="00CA2804" w:rsidRDefault="00CA2804" w:rsidP="00CA2804">
      <w:r w:rsidRPr="00CA2804">
        <w:rPr>
          <w:b/>
          <w:bCs/>
        </w:rPr>
        <w:t>Text:</w:t>
      </w:r>
      <w:r w:rsidRPr="00CA2804">
        <w:br/>
      </w:r>
      <w:r w:rsidRPr="00CA2804">
        <w:rPr>
          <w:i/>
          <w:iCs/>
        </w:rPr>
        <w:t>Für Gruppen ab 8 Personen bieten wir attraktive Rabatte und eine einfache Buchungsabwicklung. Fordern Sie Ihr Gruppenangebot noch heute an!</w:t>
      </w:r>
    </w:p>
    <w:p w14:paraId="79099A2A" w14:textId="77777777" w:rsidR="00CA2804" w:rsidRPr="00CA2804" w:rsidRDefault="00CA2804" w:rsidP="00CA2804">
      <w:r w:rsidRPr="00CA2804">
        <w:rPr>
          <w:b/>
          <w:bCs/>
        </w:rPr>
        <w:t>Rabatte:</w:t>
      </w:r>
    </w:p>
    <w:p w14:paraId="006C458E" w14:textId="77777777" w:rsidR="00CA2804" w:rsidRPr="00CA2804" w:rsidRDefault="00CA2804" w:rsidP="00CA2804">
      <w:pPr>
        <w:numPr>
          <w:ilvl w:val="0"/>
          <w:numId w:val="74"/>
        </w:numPr>
      </w:pPr>
      <w:r w:rsidRPr="00CA2804">
        <w:rPr>
          <w:b/>
          <w:bCs/>
        </w:rPr>
        <w:t>Ab 8 Personen:</w:t>
      </w:r>
      <w:r w:rsidRPr="00CA2804">
        <w:t xml:space="preserve"> 10 %</w:t>
      </w:r>
    </w:p>
    <w:p w14:paraId="54B51BA5" w14:textId="77777777" w:rsidR="00CA2804" w:rsidRPr="00CA2804" w:rsidRDefault="00CA2804" w:rsidP="00CA2804">
      <w:pPr>
        <w:numPr>
          <w:ilvl w:val="0"/>
          <w:numId w:val="74"/>
        </w:numPr>
      </w:pPr>
      <w:r w:rsidRPr="00CA2804">
        <w:rPr>
          <w:b/>
          <w:bCs/>
        </w:rPr>
        <w:t>Ab 16 Personen:</w:t>
      </w:r>
      <w:r w:rsidRPr="00CA2804">
        <w:t xml:space="preserve"> 15 %</w:t>
      </w:r>
    </w:p>
    <w:p w14:paraId="42F27896" w14:textId="77777777" w:rsidR="00CA2804" w:rsidRPr="00CA2804" w:rsidRDefault="00CA2804" w:rsidP="00CA2804">
      <w:pPr>
        <w:numPr>
          <w:ilvl w:val="0"/>
          <w:numId w:val="74"/>
        </w:numPr>
      </w:pPr>
      <w:r w:rsidRPr="00CA2804">
        <w:rPr>
          <w:b/>
          <w:bCs/>
        </w:rPr>
        <w:t>Ab 25 Personen:</w:t>
      </w:r>
      <w:r w:rsidRPr="00CA2804">
        <w:t xml:space="preserve"> 20 %</w:t>
      </w:r>
    </w:p>
    <w:p w14:paraId="6B08EA28" w14:textId="77777777" w:rsidR="00CA2804" w:rsidRPr="00CA2804" w:rsidRDefault="00CA2804" w:rsidP="00CA2804">
      <w:r w:rsidRPr="00CA2804">
        <w:rPr>
          <w:b/>
          <w:bCs/>
        </w:rPr>
        <w:t>Kontakt:</w:t>
      </w:r>
      <w:r w:rsidRPr="00CA2804">
        <w:br/>
        <w:t>Björn Esser, Head of Sales</w:t>
      </w:r>
      <w:r w:rsidRPr="00CA2804">
        <w:br/>
        <w:t xml:space="preserve">E-Mail: </w:t>
      </w:r>
      <w:hyperlink r:id="rId7" w:tgtFrame="_blank" w:history="1">
        <w:r w:rsidRPr="00CA2804">
          <w:rPr>
            <w:rStyle w:val="Hyperlink"/>
          </w:rPr>
          <w:t>tickets@apiro-entertainment.com</w:t>
        </w:r>
      </w:hyperlink>
    </w:p>
    <w:p w14:paraId="500BEE4D" w14:textId="77777777" w:rsidR="00CA2804" w:rsidRPr="00CA2804" w:rsidRDefault="00CA2804" w:rsidP="00CA2804">
      <w:r w:rsidRPr="00CA2804">
        <w:t>CTA-Button:</w:t>
      </w:r>
      <w:r w:rsidRPr="00CA2804">
        <w:br/>
        <w:t>„Jetzt Gruppenangebot anfragen“</w:t>
      </w:r>
    </w:p>
    <w:p w14:paraId="74C1DDDB" w14:textId="77777777" w:rsidR="00CA2804" w:rsidRPr="00CA2804" w:rsidRDefault="00000000" w:rsidP="00CA2804">
      <w:r>
        <w:pict w14:anchorId="013EE38C">
          <v:rect id="_x0000_i1031" style="width:0;height:1.5pt" o:hralign="center" o:hrstd="t" o:hr="t" fillcolor="#a0a0a0" stroked="f"/>
        </w:pict>
      </w:r>
    </w:p>
    <w:p w14:paraId="4C690B40" w14:textId="77777777" w:rsidR="00CA2804" w:rsidRPr="00CA2804" w:rsidRDefault="00CA2804" w:rsidP="00CA2804">
      <w:pPr>
        <w:rPr>
          <w:b/>
          <w:bCs/>
        </w:rPr>
      </w:pPr>
      <w:r w:rsidRPr="00CA2804">
        <w:rPr>
          <w:b/>
          <w:bCs/>
        </w:rPr>
        <w:t>8. H&amp;K CLUB</w:t>
      </w:r>
    </w:p>
    <w:p w14:paraId="74E17747" w14:textId="77777777" w:rsidR="00CA2804" w:rsidRPr="00CA2804" w:rsidRDefault="00CA2804" w:rsidP="00CA2804">
      <w:r w:rsidRPr="00CA2804">
        <w:rPr>
          <w:b/>
          <w:bCs/>
        </w:rPr>
        <w:t>Headline:</w:t>
      </w:r>
      <w:r w:rsidRPr="00CA2804">
        <w:br/>
      </w:r>
      <w:r w:rsidRPr="00CA2804">
        <w:rPr>
          <w:i/>
          <w:iCs/>
        </w:rPr>
        <w:t>„Exklusiv und kostenlos – Werden Sie Mitglied im Himmel &amp; Kölle Club“</w:t>
      </w:r>
    </w:p>
    <w:p w14:paraId="08A9E79E" w14:textId="77777777" w:rsidR="00CA2804" w:rsidRPr="00CA2804" w:rsidRDefault="00CA2804" w:rsidP="00CA2804">
      <w:r w:rsidRPr="00CA2804">
        <w:rPr>
          <w:b/>
          <w:bCs/>
        </w:rPr>
        <w:t>Vorteile des Clubs:</w:t>
      </w:r>
    </w:p>
    <w:p w14:paraId="79273F95" w14:textId="77777777" w:rsidR="00CA2804" w:rsidRPr="00CA2804" w:rsidRDefault="00CA2804" w:rsidP="00CA2804">
      <w:pPr>
        <w:numPr>
          <w:ilvl w:val="0"/>
          <w:numId w:val="75"/>
        </w:numPr>
      </w:pPr>
      <w:proofErr w:type="gramStart"/>
      <w:r w:rsidRPr="00CA2804">
        <w:t>Kostenfreies Himmel</w:t>
      </w:r>
      <w:proofErr w:type="gramEnd"/>
      <w:r w:rsidRPr="00CA2804">
        <w:t xml:space="preserve"> &amp; Kölle Magazin</w:t>
      </w:r>
    </w:p>
    <w:p w14:paraId="71BF3741" w14:textId="77777777" w:rsidR="00CA2804" w:rsidRPr="00CA2804" w:rsidRDefault="00CA2804" w:rsidP="00CA2804">
      <w:pPr>
        <w:numPr>
          <w:ilvl w:val="0"/>
          <w:numId w:val="75"/>
        </w:numPr>
      </w:pPr>
      <w:r w:rsidRPr="00CA2804">
        <w:t>Erhalt eines Freigetränks beim nächsten Besuch</w:t>
      </w:r>
    </w:p>
    <w:p w14:paraId="4FB7A9D4" w14:textId="77777777" w:rsidR="00CA2804" w:rsidRPr="00CA2804" w:rsidRDefault="00CA2804" w:rsidP="00CA2804">
      <w:pPr>
        <w:numPr>
          <w:ilvl w:val="0"/>
          <w:numId w:val="75"/>
        </w:numPr>
      </w:pPr>
      <w:r w:rsidRPr="00CA2804">
        <w:t>Zugang zu Sonderrabatten</w:t>
      </w:r>
    </w:p>
    <w:p w14:paraId="53FB1589" w14:textId="679B4313" w:rsidR="00CA2804" w:rsidRPr="00CA2804" w:rsidRDefault="00CA2804" w:rsidP="00CA2804">
      <w:r w:rsidRPr="00CA2804">
        <w:rPr>
          <w:b/>
          <w:bCs/>
        </w:rPr>
        <w:t>CTA-Button:</w:t>
      </w:r>
      <w:r w:rsidRPr="00CA2804">
        <w:br/>
        <w:t>„Jetzt kostenlos anmelden“</w:t>
      </w:r>
      <w:r w:rsidRPr="00CA2804">
        <w:br/>
        <w:t>[</w:t>
      </w:r>
      <w:r w:rsidR="00B5447E">
        <w:t>Anmeldeformular, Vorname, Name, Alter*freiwillig, Adresse, Rufnummer*freiwillig, E-Mail-Adresse</w:t>
      </w:r>
      <w:r w:rsidRPr="00CA2804">
        <w:t>]</w:t>
      </w:r>
    </w:p>
    <w:p w14:paraId="62761BB5" w14:textId="77777777" w:rsidR="00CA2804" w:rsidRPr="00CA2804" w:rsidRDefault="00000000" w:rsidP="00CA2804">
      <w:r>
        <w:pict w14:anchorId="64AC1347">
          <v:rect id="_x0000_i1032" style="width:0;height:1.5pt" o:hralign="center" o:hrstd="t" o:hr="t" fillcolor="#a0a0a0" stroked="f"/>
        </w:pict>
      </w:r>
    </w:p>
    <w:p w14:paraId="6811E104" w14:textId="77777777" w:rsidR="00CA2804" w:rsidRPr="00CA2804" w:rsidRDefault="00CA2804" w:rsidP="00CA2804">
      <w:pPr>
        <w:rPr>
          <w:b/>
          <w:bCs/>
        </w:rPr>
      </w:pPr>
      <w:r w:rsidRPr="00CA2804">
        <w:rPr>
          <w:b/>
          <w:bCs/>
        </w:rPr>
        <w:t>9. TEASER: GENIESSEN SIE MEHR</w:t>
      </w:r>
    </w:p>
    <w:p w14:paraId="10F256BC" w14:textId="77777777" w:rsidR="00CA2804" w:rsidRPr="00CA2804" w:rsidRDefault="00CA2804" w:rsidP="00CA2804">
      <w:r w:rsidRPr="00CA2804">
        <w:rPr>
          <w:b/>
          <w:bCs/>
        </w:rPr>
        <w:t>Banner:</w:t>
      </w:r>
      <w:r w:rsidRPr="00CA2804">
        <w:br/>
      </w:r>
      <w:r w:rsidRPr="00CA2804">
        <w:rPr>
          <w:i/>
          <w:iCs/>
        </w:rPr>
        <w:t>„Weiten Sie Ihr unvergessliches Erlebnis aus – Dinner-Optionen, After-Show-Pakete und Hotelübernachtungen stehen Ihnen zur Verfügung.“</w:t>
      </w:r>
    </w:p>
    <w:p w14:paraId="3BF61C93" w14:textId="77777777" w:rsidR="00CA2804" w:rsidRPr="00CA2804" w:rsidRDefault="00CA2804" w:rsidP="00CA2804">
      <w:r w:rsidRPr="00CA2804">
        <w:rPr>
          <w:b/>
          <w:bCs/>
        </w:rPr>
        <w:lastRenderedPageBreak/>
        <w:t>CTA-Button:</w:t>
      </w:r>
      <w:r w:rsidRPr="00CA2804">
        <w:br/>
        <w:t>„Ihr Erlebnis planen“</w:t>
      </w:r>
      <w:r w:rsidRPr="00CA2804">
        <w:br/>
        <w:t>[Weiterleitung zur Seite „Besuch planen“]</w:t>
      </w:r>
    </w:p>
    <w:p w14:paraId="6BB308AB" w14:textId="77777777" w:rsidR="00CA2804" w:rsidRPr="00CA2804" w:rsidRDefault="00000000" w:rsidP="00CA2804">
      <w:r>
        <w:pict w14:anchorId="386C6515">
          <v:rect id="_x0000_i1033" style="width:0;height:1.5pt" o:hralign="center" o:hrstd="t" o:hr="t" fillcolor="#a0a0a0" stroked="f"/>
        </w:pict>
      </w:r>
    </w:p>
    <w:p w14:paraId="4E607D15" w14:textId="7F792EB7" w:rsidR="00CA2804" w:rsidRPr="00CA2804" w:rsidRDefault="00CA2804" w:rsidP="00CA2804">
      <w:r w:rsidRPr="00CA2804">
        <w:rPr>
          <w:b/>
          <w:bCs/>
        </w:rPr>
        <w:t>10. FAQ – RUND UM TICKETKAUF UND SERVICE</w:t>
      </w:r>
      <w:r w:rsidR="00B5447E">
        <w:rPr>
          <w:b/>
          <w:bCs/>
        </w:rPr>
        <w:br/>
      </w:r>
    </w:p>
    <w:p w14:paraId="51D69DC6" w14:textId="77777777" w:rsidR="00B5447E" w:rsidRPr="00B5447E" w:rsidRDefault="00B5447E" w:rsidP="00B5447E">
      <w:pPr>
        <w:rPr>
          <w:b/>
          <w:bCs/>
        </w:rPr>
      </w:pPr>
      <w:r w:rsidRPr="00B5447E">
        <w:rPr>
          <w:b/>
          <w:bCs/>
        </w:rPr>
        <w:t>Headline:</w:t>
      </w:r>
      <w:r w:rsidRPr="00B5447E">
        <w:rPr>
          <w:b/>
          <w:bCs/>
        </w:rPr>
        <w:br/>
        <w:t>„Häufig gestellte Fragen“</w:t>
      </w:r>
    </w:p>
    <w:p w14:paraId="316F936A" w14:textId="77777777" w:rsidR="00B5447E" w:rsidRPr="00B5447E" w:rsidRDefault="00B5447E" w:rsidP="00B5447E">
      <w:r w:rsidRPr="00B5447E">
        <w:t>Dynamisches Drop-Down-Menü mit folgenden Fragen und ausführlichen Antworten:</w:t>
      </w:r>
    </w:p>
    <w:p w14:paraId="20772539" w14:textId="77777777" w:rsidR="00B5447E" w:rsidRPr="00B5447E" w:rsidRDefault="00000000" w:rsidP="00B5447E">
      <w:pPr>
        <w:rPr>
          <w:b/>
          <w:bCs/>
        </w:rPr>
      </w:pPr>
      <w:r>
        <w:rPr>
          <w:b/>
          <w:bCs/>
        </w:rPr>
        <w:pict w14:anchorId="0F8E43EB">
          <v:rect id="_x0000_i1034" style="width:0;height:1.5pt" o:hralign="center" o:hrstd="t" o:hr="t" fillcolor="#a0a0a0" stroked="f"/>
        </w:pict>
      </w:r>
    </w:p>
    <w:p w14:paraId="15DBBBC6" w14:textId="77777777" w:rsidR="00B5447E" w:rsidRPr="00B5447E" w:rsidRDefault="00B5447E" w:rsidP="00B5447E">
      <w:pPr>
        <w:rPr>
          <w:b/>
          <w:bCs/>
        </w:rPr>
      </w:pPr>
      <w:r w:rsidRPr="00B5447E">
        <w:rPr>
          <w:b/>
          <w:bCs/>
        </w:rPr>
        <w:t>1. Wann öffnet die Tageskasse?</w:t>
      </w:r>
      <w:r w:rsidRPr="00B5447E">
        <w:rPr>
          <w:b/>
          <w:bCs/>
        </w:rPr>
        <w:br/>
      </w:r>
      <w:r w:rsidRPr="00B5447E">
        <w:rPr>
          <w:i/>
          <w:iCs/>
        </w:rPr>
        <w:t>Die Theaterkasse im Foyer der Volksbühne öffnet an Veranstaltungstagen 90 Minuten vor Beginn der Vorstellung und bleibt bis zum Vorstellungsbeginn geöffnet. Sie können alternativ auch Karten an der Theaterkasse am Neumarkt kaufen. Öffnungszeiten der Theaterkasse Neumarkt: Montag – Samstag: 10:00 – 18:30 Uhr.</w:t>
      </w:r>
    </w:p>
    <w:p w14:paraId="29BF5A05" w14:textId="77777777" w:rsidR="00B5447E" w:rsidRPr="00B5447E" w:rsidRDefault="00000000" w:rsidP="00B5447E">
      <w:pPr>
        <w:rPr>
          <w:b/>
          <w:bCs/>
        </w:rPr>
      </w:pPr>
      <w:r>
        <w:rPr>
          <w:b/>
          <w:bCs/>
        </w:rPr>
        <w:pict w14:anchorId="5FD05A32">
          <v:rect id="_x0000_i1035" style="width:0;height:1.5pt" o:hralign="center" o:hrstd="t" o:hr="t" fillcolor="#a0a0a0" stroked="f"/>
        </w:pict>
      </w:r>
    </w:p>
    <w:p w14:paraId="2CED4969" w14:textId="77777777" w:rsidR="00B5447E" w:rsidRPr="00B5447E" w:rsidRDefault="00B5447E" w:rsidP="00B5447E">
      <w:r w:rsidRPr="00B5447E">
        <w:rPr>
          <w:b/>
          <w:bCs/>
        </w:rPr>
        <w:t>2. Wann öffnet die Abendkasse?</w:t>
      </w:r>
      <w:r w:rsidRPr="00B5447E">
        <w:rPr>
          <w:b/>
          <w:bCs/>
        </w:rPr>
        <w:br/>
      </w:r>
      <w:r w:rsidRPr="00B5447E">
        <w:rPr>
          <w:i/>
          <w:iCs/>
        </w:rPr>
        <w:t>Die Abendkasse öffnet 90 Minuten vor Vorstellungsbeginn und ist ausschließlich für den Verkauf von Karten für die jeweilige Abendvorstellung gedacht.</w:t>
      </w:r>
    </w:p>
    <w:p w14:paraId="26260196" w14:textId="77777777" w:rsidR="00B5447E" w:rsidRPr="00B5447E" w:rsidRDefault="00000000" w:rsidP="00B5447E">
      <w:pPr>
        <w:rPr>
          <w:b/>
          <w:bCs/>
        </w:rPr>
      </w:pPr>
      <w:r>
        <w:rPr>
          <w:b/>
          <w:bCs/>
        </w:rPr>
        <w:pict w14:anchorId="57212979">
          <v:rect id="_x0000_i1036" style="width:0;height:1.5pt" o:hralign="center" o:hrstd="t" o:hr="t" fillcolor="#a0a0a0" stroked="f"/>
        </w:pict>
      </w:r>
    </w:p>
    <w:p w14:paraId="1B179310" w14:textId="77777777" w:rsidR="00B5447E" w:rsidRPr="00B5447E" w:rsidRDefault="00B5447E" w:rsidP="00B5447E">
      <w:pPr>
        <w:rPr>
          <w:b/>
          <w:bCs/>
        </w:rPr>
      </w:pPr>
      <w:r w:rsidRPr="00B5447E">
        <w:rPr>
          <w:b/>
          <w:bCs/>
        </w:rPr>
        <w:t>3. Wie kontaktiere ich die Tickethotline?</w:t>
      </w:r>
      <w:r w:rsidRPr="00B5447E">
        <w:rPr>
          <w:b/>
          <w:bCs/>
        </w:rPr>
        <w:br/>
      </w:r>
      <w:r w:rsidRPr="00B5447E">
        <w:rPr>
          <w:i/>
          <w:iCs/>
        </w:rPr>
        <w:t>Unsere Tickethotline ist von Montag bis Freitag zwischen 9:00 und 20:00 Uhr erreichbar. Rufen Sie uns unter der Nummer xxxxxxxxxx an – wir stehen Ihnen gerne zur Verfügung!</w:t>
      </w:r>
    </w:p>
    <w:p w14:paraId="72718FCC" w14:textId="77777777" w:rsidR="00B5447E" w:rsidRPr="00B5447E" w:rsidRDefault="00000000" w:rsidP="00B5447E">
      <w:pPr>
        <w:rPr>
          <w:b/>
          <w:bCs/>
        </w:rPr>
      </w:pPr>
      <w:r>
        <w:rPr>
          <w:b/>
          <w:bCs/>
        </w:rPr>
        <w:pict w14:anchorId="2E40E3B8">
          <v:rect id="_x0000_i1037" style="width:0;height:1.5pt" o:hralign="center" o:hrstd="t" o:hr="t" fillcolor="#a0a0a0" stroked="f"/>
        </w:pict>
      </w:r>
    </w:p>
    <w:p w14:paraId="09A66DCA" w14:textId="77777777" w:rsidR="00B5447E" w:rsidRPr="00B5447E" w:rsidRDefault="00B5447E" w:rsidP="00B5447E">
      <w:pPr>
        <w:rPr>
          <w:b/>
          <w:bCs/>
        </w:rPr>
      </w:pPr>
      <w:r w:rsidRPr="00B5447E">
        <w:rPr>
          <w:b/>
          <w:bCs/>
        </w:rPr>
        <w:t>4. Was ist das Sozialticket und wer kann es nutzen?</w:t>
      </w:r>
      <w:r w:rsidRPr="00B5447E">
        <w:rPr>
          <w:b/>
          <w:bCs/>
        </w:rPr>
        <w:br/>
      </w:r>
      <w:r w:rsidRPr="00B5447E">
        <w:rPr>
          <w:i/>
          <w:iCs/>
        </w:rPr>
        <w:t>Unser neues Sozialticket ist für Menschen mit begrenztem Budget gedacht, wie Bürgergeldempfänger oder Personen, die staatliche Unterstützung beziehen. Mit diesem Angebot möchten wir jedem den Zugang zu ‚Himmel und Kölle‘ ermöglichen. Wir vertrauen darauf, dass dieses Angebot fair und verantwortungsvoll genutzt wird.</w:t>
      </w:r>
    </w:p>
    <w:p w14:paraId="50CE886B" w14:textId="77777777" w:rsidR="00B5447E" w:rsidRPr="00B5447E" w:rsidRDefault="00000000" w:rsidP="00B5447E">
      <w:pPr>
        <w:rPr>
          <w:b/>
          <w:bCs/>
        </w:rPr>
      </w:pPr>
      <w:r>
        <w:rPr>
          <w:b/>
          <w:bCs/>
        </w:rPr>
        <w:pict w14:anchorId="0A6CDEBE">
          <v:rect id="_x0000_i1038" style="width:0;height:1.5pt" o:hralign="center" o:hrstd="t" o:hr="t" fillcolor="#a0a0a0" stroked="f"/>
        </w:pict>
      </w:r>
    </w:p>
    <w:p w14:paraId="1E5446E4" w14:textId="77777777" w:rsidR="00B5447E" w:rsidRPr="00B5447E" w:rsidRDefault="00B5447E" w:rsidP="00B5447E">
      <w:r w:rsidRPr="00B5447E">
        <w:rPr>
          <w:b/>
          <w:bCs/>
        </w:rPr>
        <w:t>5. Welche Ermäßigungen gibt es?</w:t>
      </w:r>
      <w:r w:rsidRPr="00B5447E">
        <w:rPr>
          <w:b/>
          <w:bCs/>
        </w:rPr>
        <w:br/>
      </w:r>
      <w:r w:rsidRPr="00B5447E">
        <w:rPr>
          <w:i/>
          <w:iCs/>
        </w:rPr>
        <w:t xml:space="preserve">Wir bieten folgende Ermäßigungen </w:t>
      </w:r>
      <w:proofErr w:type="gramStart"/>
      <w:r w:rsidRPr="00B5447E">
        <w:rPr>
          <w:i/>
          <w:iCs/>
        </w:rPr>
        <w:t>an:</w:t>
      </w:r>
      <w:r w:rsidRPr="00B5447E">
        <w:t>*</w:t>
      </w:r>
      <w:proofErr w:type="gramEnd"/>
    </w:p>
    <w:p w14:paraId="22306063" w14:textId="77777777" w:rsidR="00B5447E" w:rsidRPr="00B5447E" w:rsidRDefault="00B5447E" w:rsidP="00B5447E">
      <w:pPr>
        <w:numPr>
          <w:ilvl w:val="0"/>
          <w:numId w:val="78"/>
        </w:numPr>
      </w:pPr>
      <w:r w:rsidRPr="00B5447E">
        <w:t>Senior*innen: 8 %</w:t>
      </w:r>
    </w:p>
    <w:p w14:paraId="34EE7B59" w14:textId="77777777" w:rsidR="00B5447E" w:rsidRPr="00B5447E" w:rsidRDefault="00B5447E" w:rsidP="00B5447E">
      <w:pPr>
        <w:numPr>
          <w:ilvl w:val="0"/>
          <w:numId w:val="78"/>
        </w:numPr>
      </w:pPr>
      <w:r w:rsidRPr="00B5447E">
        <w:t>Studierende: 8 %</w:t>
      </w:r>
    </w:p>
    <w:p w14:paraId="3BFEE6D0" w14:textId="77777777" w:rsidR="00B5447E" w:rsidRPr="00B5447E" w:rsidRDefault="00B5447E" w:rsidP="00B5447E">
      <w:pPr>
        <w:numPr>
          <w:ilvl w:val="0"/>
          <w:numId w:val="78"/>
        </w:numPr>
      </w:pPr>
      <w:r w:rsidRPr="00B5447E">
        <w:lastRenderedPageBreak/>
        <w:t>Schwerbehinderte (ab GdB 70): 25 %</w:t>
      </w:r>
      <w:r w:rsidRPr="00B5447E">
        <w:br/>
        <w:t xml:space="preserve">Schwerbehinderte mit Merkzeichen B im Ausweis können zudem eine Begleitperson zu gleichen Konditionen </w:t>
      </w:r>
      <w:proofErr w:type="gramStart"/>
      <w:r w:rsidRPr="00B5447E">
        <w:t>mitnehmen.*</w:t>
      </w:r>
      <w:proofErr w:type="gramEnd"/>
    </w:p>
    <w:p w14:paraId="3CE99F77" w14:textId="77777777" w:rsidR="00B5447E" w:rsidRPr="00B5447E" w:rsidRDefault="00B5447E" w:rsidP="00B5447E">
      <w:r w:rsidRPr="00B5447E">
        <w:rPr>
          <w:i/>
          <w:iCs/>
        </w:rPr>
        <w:t>Bitte beachten Sie, dass die Berechtigung zum ermäßigten Ticket beim Einlass nachgewiesen werden muss.</w:t>
      </w:r>
    </w:p>
    <w:p w14:paraId="69977344" w14:textId="77777777" w:rsidR="00B5447E" w:rsidRPr="00B5447E" w:rsidRDefault="00000000" w:rsidP="00B5447E">
      <w:pPr>
        <w:rPr>
          <w:b/>
          <w:bCs/>
        </w:rPr>
      </w:pPr>
      <w:r>
        <w:rPr>
          <w:b/>
          <w:bCs/>
        </w:rPr>
        <w:pict w14:anchorId="0DA9CAC9">
          <v:rect id="_x0000_i1039" style="width:0;height:1.5pt" o:hralign="center" o:hrstd="t" o:hr="t" fillcolor="#a0a0a0" stroked="f"/>
        </w:pict>
      </w:r>
    </w:p>
    <w:p w14:paraId="722DEC24" w14:textId="77777777" w:rsidR="00B5447E" w:rsidRPr="00B5447E" w:rsidRDefault="00B5447E" w:rsidP="00B5447E">
      <w:pPr>
        <w:rPr>
          <w:b/>
          <w:bCs/>
        </w:rPr>
      </w:pPr>
      <w:r w:rsidRPr="00B5447E">
        <w:rPr>
          <w:b/>
          <w:bCs/>
        </w:rPr>
        <w:t>6. Wie buche ich Rollstuhlplätze?</w:t>
      </w:r>
      <w:r w:rsidRPr="00B5447E">
        <w:rPr>
          <w:b/>
          <w:bCs/>
        </w:rPr>
        <w:br/>
      </w:r>
      <w:r w:rsidRPr="00B5447E">
        <w:rPr>
          <w:i/>
          <w:iCs/>
        </w:rPr>
        <w:t xml:space="preserve">Rollstuhlplätze sind telefonisch über unsere Tickethotline buchbar (Mo–Fr 9:00–20:00 Uhr) oder über eine E-Mail an </w:t>
      </w:r>
      <w:hyperlink r:id="rId8" w:tgtFrame="_blank" w:history="1">
        <w:r w:rsidRPr="00B5447E">
          <w:rPr>
            <w:rStyle w:val="Hyperlink"/>
            <w:i/>
            <w:iCs/>
          </w:rPr>
          <w:t>service@apiro-entertainment.com</w:t>
        </w:r>
      </w:hyperlink>
      <w:r w:rsidRPr="00B5447E">
        <w:rPr>
          <w:i/>
          <w:iCs/>
        </w:rPr>
        <w:t>. Diese Plätze befinden sich in der 3. Preiskategorie (Reihe 12) und bieten eine Begleitperson direkt daneben. Ein Plattformlift ermöglicht einen barrierefreien Zugang zum Saal.</w:t>
      </w:r>
    </w:p>
    <w:p w14:paraId="66C90541" w14:textId="77777777" w:rsidR="00B5447E" w:rsidRPr="00B5447E" w:rsidRDefault="00000000" w:rsidP="00B5447E">
      <w:pPr>
        <w:rPr>
          <w:b/>
          <w:bCs/>
        </w:rPr>
      </w:pPr>
      <w:r>
        <w:rPr>
          <w:b/>
          <w:bCs/>
        </w:rPr>
        <w:pict w14:anchorId="45D5377E">
          <v:rect id="_x0000_i1040" style="width:0;height:1.5pt" o:hralign="center" o:hrstd="t" o:hr="t" fillcolor="#a0a0a0" stroked="f"/>
        </w:pict>
      </w:r>
    </w:p>
    <w:p w14:paraId="48DB8945" w14:textId="77777777" w:rsidR="00B5447E" w:rsidRPr="00B5447E" w:rsidRDefault="00B5447E" w:rsidP="00B5447E">
      <w:pPr>
        <w:rPr>
          <w:b/>
          <w:bCs/>
        </w:rPr>
      </w:pPr>
      <w:r w:rsidRPr="00B5447E">
        <w:rPr>
          <w:b/>
          <w:bCs/>
        </w:rPr>
        <w:t>7. Wie ist die Volksbühne am Rudolfplatz ausgestattet? (Barrierefreiheit)</w:t>
      </w:r>
      <w:r w:rsidRPr="00B5447E">
        <w:rPr>
          <w:b/>
          <w:bCs/>
        </w:rPr>
        <w:br/>
      </w:r>
      <w:r w:rsidRPr="00B5447E">
        <w:rPr>
          <w:i/>
          <w:iCs/>
        </w:rPr>
        <w:t>Unser Foyer mit der Theaterkasse, der Hausbar und der Garderobe können Sie barrierefrei betreten. Der Theatersaal befindet sich im ersten Stock und ist über eine Treppe mit 30 Stufen erreichbar. Für Rollstuhlfahrer</w:t>
      </w:r>
      <w:r w:rsidRPr="00B5447E">
        <w:t xml:space="preserve">innen steht ein Plattformlift bereit (maximale Breite: 70 cm, maximale Länge: 90 cm, max. Gewicht: 300 kg). Im Saal gibt es zwei Rollstuhlplätze mit jeweils direktem </w:t>
      </w:r>
      <w:proofErr w:type="gramStart"/>
      <w:r w:rsidRPr="00B5447E">
        <w:t>Begleitplatz.*</w:t>
      </w:r>
      <w:proofErr w:type="gramEnd"/>
    </w:p>
    <w:p w14:paraId="292E032B" w14:textId="77777777" w:rsidR="00B5447E" w:rsidRPr="00B5447E" w:rsidRDefault="00000000" w:rsidP="00B5447E">
      <w:pPr>
        <w:rPr>
          <w:b/>
          <w:bCs/>
        </w:rPr>
      </w:pPr>
      <w:r>
        <w:rPr>
          <w:b/>
          <w:bCs/>
        </w:rPr>
        <w:pict w14:anchorId="1FBEB8A3">
          <v:rect id="_x0000_i1041" style="width:0;height:1.5pt" o:hralign="center" o:hrstd="t" o:hr="t" fillcolor="#a0a0a0" stroked="f"/>
        </w:pict>
      </w:r>
    </w:p>
    <w:p w14:paraId="653C600F" w14:textId="77777777" w:rsidR="00B5447E" w:rsidRPr="00B5447E" w:rsidRDefault="00B5447E" w:rsidP="00B5447E">
      <w:pPr>
        <w:rPr>
          <w:b/>
          <w:bCs/>
        </w:rPr>
      </w:pPr>
      <w:r w:rsidRPr="00B5447E">
        <w:rPr>
          <w:b/>
          <w:bCs/>
        </w:rPr>
        <w:t>8. Wie funktioniert die Online-Buchung und ist sie sicher?</w:t>
      </w:r>
      <w:r w:rsidRPr="00B5447E">
        <w:rPr>
          <w:b/>
          <w:bCs/>
        </w:rPr>
        <w:br/>
      </w:r>
      <w:r w:rsidRPr="00B5447E">
        <w:rPr>
          <w:i/>
          <w:iCs/>
        </w:rPr>
        <w:t>Ihre Daten sind bei uns sicher! Die Online-Buchung erfolgt verschlüsselt über SSL (Secure Socket Layer). Sollten Sie dennoch Bedenken haben, können Sie Ihre Karten auch telefonisch bestellen oder persönlich an einer unserer Theaterkassen erwerben.</w:t>
      </w:r>
    </w:p>
    <w:p w14:paraId="583E1EAD" w14:textId="77777777" w:rsidR="00B5447E" w:rsidRPr="00B5447E" w:rsidRDefault="00000000" w:rsidP="00B5447E">
      <w:pPr>
        <w:rPr>
          <w:b/>
          <w:bCs/>
        </w:rPr>
      </w:pPr>
      <w:r>
        <w:rPr>
          <w:b/>
          <w:bCs/>
        </w:rPr>
        <w:pict w14:anchorId="72BE1336">
          <v:rect id="_x0000_i1042" style="width:0;height:1.5pt" o:hralign="center" o:hrstd="t" o:hr="t" fillcolor="#a0a0a0" stroked="f"/>
        </w:pict>
      </w:r>
    </w:p>
    <w:p w14:paraId="622BBD05" w14:textId="77777777" w:rsidR="00B5447E" w:rsidRPr="00B5447E" w:rsidRDefault="00B5447E" w:rsidP="00B5447E">
      <w:r w:rsidRPr="00B5447E">
        <w:rPr>
          <w:b/>
          <w:bCs/>
        </w:rPr>
        <w:t>9. Welche Zahlungsmethoden werden beim Ticketkauf akzeptiert?</w:t>
      </w:r>
      <w:r w:rsidRPr="00B5447E">
        <w:rPr>
          <w:b/>
          <w:bCs/>
        </w:rPr>
        <w:br/>
      </w:r>
      <w:r w:rsidRPr="00B5447E">
        <w:rPr>
          <w:i/>
          <w:iCs/>
        </w:rPr>
        <w:t>Sie haben die Wahl aus einer Vielzahl von Zahlungsarten, u. a.:</w:t>
      </w:r>
    </w:p>
    <w:p w14:paraId="42FF516B" w14:textId="77777777" w:rsidR="00B5447E" w:rsidRPr="00B5447E" w:rsidRDefault="00B5447E" w:rsidP="00B5447E">
      <w:pPr>
        <w:numPr>
          <w:ilvl w:val="0"/>
          <w:numId w:val="79"/>
        </w:numPr>
      </w:pPr>
      <w:r w:rsidRPr="00B5447E">
        <w:t>Apple Pay &amp; Google Pay</w:t>
      </w:r>
    </w:p>
    <w:p w14:paraId="57E33F3A" w14:textId="77777777" w:rsidR="00B5447E" w:rsidRPr="00B5447E" w:rsidRDefault="00B5447E" w:rsidP="00B5447E">
      <w:pPr>
        <w:numPr>
          <w:ilvl w:val="0"/>
          <w:numId w:val="79"/>
        </w:numPr>
      </w:pPr>
      <w:r w:rsidRPr="00B5447E">
        <w:t>Klarna (Sofortüberweisung)</w:t>
      </w:r>
    </w:p>
    <w:p w14:paraId="43FD673E" w14:textId="77777777" w:rsidR="00B5447E" w:rsidRPr="00B5447E" w:rsidRDefault="00B5447E" w:rsidP="00B5447E">
      <w:pPr>
        <w:numPr>
          <w:ilvl w:val="0"/>
          <w:numId w:val="79"/>
        </w:numPr>
      </w:pPr>
      <w:r w:rsidRPr="00B5447E">
        <w:t>PayPal</w:t>
      </w:r>
    </w:p>
    <w:p w14:paraId="6B6E80D3" w14:textId="77777777" w:rsidR="00B5447E" w:rsidRPr="00B5447E" w:rsidRDefault="00B5447E" w:rsidP="00B5447E">
      <w:pPr>
        <w:numPr>
          <w:ilvl w:val="0"/>
          <w:numId w:val="79"/>
        </w:numPr>
        <w:rPr>
          <w:lang w:val="en-GB"/>
        </w:rPr>
      </w:pPr>
      <w:r w:rsidRPr="00B5447E">
        <w:rPr>
          <w:lang w:val="en-GB"/>
        </w:rPr>
        <w:t>Kreditkarten (VISA, MasterCard, American Express)</w:t>
      </w:r>
    </w:p>
    <w:p w14:paraId="09510D8D" w14:textId="77777777" w:rsidR="00B5447E" w:rsidRPr="00B5447E" w:rsidRDefault="00B5447E" w:rsidP="00B5447E">
      <w:pPr>
        <w:numPr>
          <w:ilvl w:val="0"/>
          <w:numId w:val="79"/>
        </w:numPr>
      </w:pPr>
      <w:r w:rsidRPr="00B5447E">
        <w:t>Online-Überweisung</w:t>
      </w:r>
    </w:p>
    <w:p w14:paraId="0581871C" w14:textId="77777777" w:rsidR="00B5447E" w:rsidRPr="00B5447E" w:rsidRDefault="00000000" w:rsidP="00B5447E">
      <w:pPr>
        <w:rPr>
          <w:b/>
          <w:bCs/>
        </w:rPr>
      </w:pPr>
      <w:r>
        <w:rPr>
          <w:b/>
          <w:bCs/>
        </w:rPr>
        <w:pict w14:anchorId="00F40232">
          <v:rect id="_x0000_i1043" style="width:0;height:1.5pt" o:hralign="center" o:hrstd="t" o:hr="t" fillcolor="#a0a0a0" stroked="f"/>
        </w:pict>
      </w:r>
    </w:p>
    <w:p w14:paraId="5528E914" w14:textId="77777777" w:rsidR="00B5447E" w:rsidRPr="00B5447E" w:rsidRDefault="00B5447E" w:rsidP="00B5447E">
      <w:pPr>
        <w:rPr>
          <w:b/>
          <w:bCs/>
        </w:rPr>
      </w:pPr>
      <w:r w:rsidRPr="00B5447E">
        <w:rPr>
          <w:b/>
          <w:bCs/>
        </w:rPr>
        <w:t>10. Kann ich eine Rechnung für mein Ticket erhalten?</w:t>
      </w:r>
      <w:r w:rsidRPr="00B5447E">
        <w:rPr>
          <w:b/>
          <w:bCs/>
        </w:rPr>
        <w:br/>
      </w:r>
      <w:r w:rsidRPr="00B5447E">
        <w:rPr>
          <w:i/>
          <w:iCs/>
        </w:rPr>
        <w:t xml:space="preserve">Ja, Firmenkunden und Gruppenbuchungen können telefonisch eine Rechnung </w:t>
      </w:r>
      <w:r w:rsidRPr="00B5447E">
        <w:rPr>
          <w:i/>
          <w:iCs/>
        </w:rPr>
        <w:lastRenderedPageBreak/>
        <w:t xml:space="preserve">anfordern. Bitte kontaktieren Sie dazu unsere Tickethotline oder schreiben Sie eine Nachricht an </w:t>
      </w:r>
      <w:hyperlink r:id="rId9" w:tgtFrame="_blank" w:history="1">
        <w:r w:rsidRPr="00B5447E">
          <w:rPr>
            <w:rStyle w:val="Hyperlink"/>
            <w:i/>
            <w:iCs/>
          </w:rPr>
          <w:t>tickets@apiro-entertainment.com</w:t>
        </w:r>
      </w:hyperlink>
      <w:r w:rsidRPr="00B5447E">
        <w:rPr>
          <w:i/>
          <w:iCs/>
        </w:rPr>
        <w:t>.</w:t>
      </w:r>
    </w:p>
    <w:p w14:paraId="1D828F0A" w14:textId="77777777" w:rsidR="00B5447E" w:rsidRPr="00B5447E" w:rsidRDefault="00000000" w:rsidP="00B5447E">
      <w:pPr>
        <w:rPr>
          <w:b/>
          <w:bCs/>
        </w:rPr>
      </w:pPr>
      <w:r>
        <w:rPr>
          <w:b/>
          <w:bCs/>
        </w:rPr>
        <w:pict w14:anchorId="2C04EA25">
          <v:rect id="_x0000_i1044" style="width:0;height:1.5pt" o:hralign="center" o:hrstd="t" o:hr="t" fillcolor="#a0a0a0" stroked="f"/>
        </w:pict>
      </w:r>
    </w:p>
    <w:p w14:paraId="34B64641" w14:textId="77777777" w:rsidR="00B5447E" w:rsidRPr="00B5447E" w:rsidRDefault="00B5447E" w:rsidP="00B5447E">
      <w:r w:rsidRPr="00B5447E">
        <w:rPr>
          <w:b/>
          <w:bCs/>
        </w:rPr>
        <w:t>11. Kann ich Tickets zurückgeben oder umtauschen?</w:t>
      </w:r>
      <w:r w:rsidRPr="00B5447E">
        <w:rPr>
          <w:b/>
          <w:bCs/>
        </w:rPr>
        <w:br/>
      </w:r>
      <w:r w:rsidRPr="00B5447E">
        <w:rPr>
          <w:i/>
          <w:iCs/>
        </w:rPr>
        <w:t>Leider sind unsere Tickets grundsätzlich vom Umtausch und der Rückgabe ausgeschlossen. Sollten jedoch besondere Umstände vorliegen, kontaktieren Sie bitte unser Serviceteam, um Möglichkeiten zu besprechen.</w:t>
      </w:r>
    </w:p>
    <w:p w14:paraId="4FB1FA5D" w14:textId="77777777" w:rsidR="00B5447E" w:rsidRPr="00B5447E" w:rsidRDefault="00000000" w:rsidP="00B5447E">
      <w:pPr>
        <w:rPr>
          <w:b/>
          <w:bCs/>
        </w:rPr>
      </w:pPr>
      <w:r>
        <w:rPr>
          <w:b/>
          <w:bCs/>
        </w:rPr>
        <w:pict w14:anchorId="539746D6">
          <v:rect id="_x0000_i1045" style="width:0;height:1.5pt" o:hralign="center" o:hrstd="t" o:hr="t" fillcolor="#a0a0a0" stroked="f"/>
        </w:pict>
      </w:r>
    </w:p>
    <w:p w14:paraId="79DE97F3" w14:textId="77777777" w:rsidR="00B5447E" w:rsidRPr="00B5447E" w:rsidRDefault="00B5447E" w:rsidP="00B5447E">
      <w:r w:rsidRPr="00B5447E">
        <w:rPr>
          <w:b/>
          <w:bCs/>
        </w:rPr>
        <w:t>12. Wie buche ich Gruppentickets?</w:t>
      </w:r>
      <w:r w:rsidRPr="00B5447E">
        <w:rPr>
          <w:b/>
          <w:bCs/>
        </w:rPr>
        <w:br/>
      </w:r>
      <w:r w:rsidRPr="00B5447E">
        <w:rPr>
          <w:i/>
          <w:iCs/>
        </w:rPr>
        <w:t xml:space="preserve">Für Gruppen ab 8 Personen bieten wir attraktive Rabatte an – bereits ab 10 % Vergünstigung! Buchungsanfragen können schriftlich über </w:t>
      </w:r>
      <w:hyperlink r:id="rId10" w:tgtFrame="_blank" w:history="1">
        <w:r w:rsidRPr="00B5447E">
          <w:rPr>
            <w:rStyle w:val="Hyperlink"/>
            <w:i/>
            <w:iCs/>
          </w:rPr>
          <w:t>ticket@apiro-entertainment.com</w:t>
        </w:r>
      </w:hyperlink>
      <w:r w:rsidRPr="00B5447E">
        <w:rPr>
          <w:i/>
          <w:iCs/>
        </w:rPr>
        <w:t xml:space="preserve"> gestellt werden. Die genauen Rabatte sind wie folgt:</w:t>
      </w:r>
    </w:p>
    <w:p w14:paraId="6B784122" w14:textId="77777777" w:rsidR="00B5447E" w:rsidRPr="00B5447E" w:rsidRDefault="00B5447E" w:rsidP="00B5447E">
      <w:pPr>
        <w:numPr>
          <w:ilvl w:val="0"/>
          <w:numId w:val="80"/>
        </w:numPr>
      </w:pPr>
      <w:r w:rsidRPr="00B5447E">
        <w:t>Ab 8 Personen: 10 %</w:t>
      </w:r>
    </w:p>
    <w:p w14:paraId="7F6798ED" w14:textId="77777777" w:rsidR="00B5447E" w:rsidRPr="00B5447E" w:rsidRDefault="00B5447E" w:rsidP="00B5447E">
      <w:pPr>
        <w:numPr>
          <w:ilvl w:val="0"/>
          <w:numId w:val="80"/>
        </w:numPr>
      </w:pPr>
      <w:r w:rsidRPr="00B5447E">
        <w:t>Ab 16 Personen: 15 %</w:t>
      </w:r>
    </w:p>
    <w:p w14:paraId="4462CBBC" w14:textId="77777777" w:rsidR="00B5447E" w:rsidRPr="00B5447E" w:rsidRDefault="00B5447E" w:rsidP="00B5447E">
      <w:pPr>
        <w:numPr>
          <w:ilvl w:val="0"/>
          <w:numId w:val="80"/>
        </w:numPr>
      </w:pPr>
      <w:r w:rsidRPr="00B5447E">
        <w:t>Ab 25 Personen: 20 %</w:t>
      </w:r>
    </w:p>
    <w:p w14:paraId="1D2ECD15" w14:textId="77777777" w:rsidR="00B5447E" w:rsidRPr="00B5447E" w:rsidRDefault="00000000" w:rsidP="00B5447E">
      <w:pPr>
        <w:rPr>
          <w:b/>
          <w:bCs/>
        </w:rPr>
      </w:pPr>
      <w:r>
        <w:rPr>
          <w:b/>
          <w:bCs/>
        </w:rPr>
        <w:pict w14:anchorId="6D856A53">
          <v:rect id="_x0000_i1046" style="width:0;height:1.5pt" o:hralign="center" o:hrstd="t" o:hr="t" fillcolor="#a0a0a0" stroked="f"/>
        </w:pict>
      </w:r>
    </w:p>
    <w:p w14:paraId="277E53AE" w14:textId="77777777" w:rsidR="00B5447E" w:rsidRPr="00B5447E" w:rsidRDefault="00B5447E" w:rsidP="00B5447E">
      <w:pPr>
        <w:rPr>
          <w:b/>
          <w:bCs/>
        </w:rPr>
      </w:pPr>
      <w:r w:rsidRPr="00B5447E">
        <w:rPr>
          <w:b/>
          <w:bCs/>
        </w:rPr>
        <w:t>13. Was mache ich, wenn ich meine Anmeldedaten im Online-Shop ändern möchte?</w:t>
      </w:r>
      <w:r w:rsidRPr="00B5447E">
        <w:rPr>
          <w:b/>
          <w:bCs/>
        </w:rPr>
        <w:br/>
      </w:r>
      <w:r w:rsidRPr="00B5447E">
        <w:rPr>
          <w:i/>
          <w:iCs/>
        </w:rPr>
        <w:t>Ihre Kundendaten können Sie im Online-Ticketshop ändern – loggen Sie sich dazu mit Ihrem Nutzernamen und Passwort ein. Falls Sie Hilfe benötigen, kontaktieren Sie bitte unseren Kundenservice.</w:t>
      </w:r>
    </w:p>
    <w:p w14:paraId="345D04C4" w14:textId="77777777" w:rsidR="00B5447E" w:rsidRPr="00B5447E" w:rsidRDefault="00000000" w:rsidP="00B5447E">
      <w:pPr>
        <w:rPr>
          <w:b/>
          <w:bCs/>
        </w:rPr>
      </w:pPr>
      <w:r>
        <w:rPr>
          <w:b/>
          <w:bCs/>
        </w:rPr>
        <w:pict w14:anchorId="324CEDEF">
          <v:rect id="_x0000_i1047" style="width:0;height:1.5pt" o:hralign="center" o:hrstd="t" o:hr="t" fillcolor="#a0a0a0" stroked="f"/>
        </w:pict>
      </w:r>
    </w:p>
    <w:p w14:paraId="6F8CA2C6" w14:textId="77777777" w:rsidR="00B5447E" w:rsidRPr="00B5447E" w:rsidRDefault="00B5447E" w:rsidP="00B5447E">
      <w:r w:rsidRPr="00B5447E">
        <w:rPr>
          <w:b/>
          <w:bCs/>
        </w:rPr>
        <w:t>14. Gibt es auch Kombiangebote wie Dinner oder Übernachtungen?</w:t>
      </w:r>
      <w:r w:rsidRPr="00B5447E">
        <w:rPr>
          <w:b/>
          <w:bCs/>
        </w:rPr>
        <w:br/>
      </w:r>
      <w:r w:rsidRPr="00B5447E">
        <w:rPr>
          <w:i/>
          <w:iCs/>
        </w:rPr>
        <w:t>Ja! Erweitern Sie Ihr Musical-Erlebnis und buchen Sie Dinner-Optionen oder Hotelübernachtungen direkt über unsere Unterseite ‚Besuch planen‘.</w:t>
      </w:r>
    </w:p>
    <w:p w14:paraId="014D8264" w14:textId="1D8C13A3" w:rsidR="00B5447E" w:rsidRPr="00B5447E" w:rsidRDefault="001C69FE" w:rsidP="00B5447E">
      <w:pPr>
        <w:rPr>
          <w:b/>
          <w:bCs/>
        </w:rPr>
      </w:pPr>
      <w:r>
        <w:rPr>
          <w:b/>
          <w:bCs/>
        </w:rPr>
        <w:t>Formular</w:t>
      </w:r>
      <w:r w:rsidR="00B5447E" w:rsidRPr="00B5447E">
        <w:rPr>
          <w:b/>
          <w:bCs/>
        </w:rPr>
        <w:t xml:space="preserve"> unter der FAQ:</w:t>
      </w:r>
      <w:r w:rsidR="00B5447E" w:rsidRPr="00B5447E">
        <w:rPr>
          <w:b/>
          <w:bCs/>
        </w:rPr>
        <w:br/>
        <w:t>„Weitere Fragen? Kontaktieren Sie uns!“</w:t>
      </w:r>
      <w:r>
        <w:rPr>
          <w:b/>
          <w:bCs/>
        </w:rPr>
        <w:br/>
      </w:r>
    </w:p>
    <w:p w14:paraId="158FDE91" w14:textId="77777777" w:rsidR="00B5447E" w:rsidRPr="00B5447E" w:rsidRDefault="00000000" w:rsidP="00B5447E">
      <w:pPr>
        <w:rPr>
          <w:b/>
          <w:bCs/>
        </w:rPr>
      </w:pPr>
      <w:r>
        <w:rPr>
          <w:b/>
          <w:bCs/>
        </w:rPr>
        <w:pict w14:anchorId="4C50C65C">
          <v:rect id="_x0000_i1048" style="width:0;height:1.5pt" o:hralign="center" o:hrstd="t" o:hr="t" fillcolor="#a0a0a0" stroked="f"/>
        </w:pict>
      </w:r>
    </w:p>
    <w:p w14:paraId="22428FE0" w14:textId="21DA2763" w:rsidR="00CA2804" w:rsidRPr="00CA2804" w:rsidRDefault="00CA2804" w:rsidP="00CA2804">
      <w:pPr>
        <w:rPr>
          <w:b/>
          <w:bCs/>
        </w:rPr>
      </w:pPr>
      <w:r w:rsidRPr="00CA2804">
        <w:rPr>
          <w:b/>
          <w:bCs/>
        </w:rPr>
        <w:t>TICKETHOTLINE UND SERVICE</w:t>
      </w:r>
    </w:p>
    <w:p w14:paraId="6E9643B0" w14:textId="4BF75883" w:rsidR="00CA2804" w:rsidRPr="00CA2804" w:rsidRDefault="00CA2804" w:rsidP="00CA2804">
      <w:r w:rsidRPr="00CA2804">
        <w:t>„Haben Sie Fragen zu Ihrem Ticketkauf? Unser Service-Team hilft Ihnen gern.“</w:t>
      </w:r>
      <w:r w:rsidRPr="00CA2804">
        <w:br/>
      </w:r>
      <w:r w:rsidRPr="00CA2804">
        <w:rPr>
          <w:b/>
          <w:bCs/>
        </w:rPr>
        <w:t>Tickethotline:</w:t>
      </w:r>
      <w:r w:rsidRPr="00CA2804">
        <w:t xml:space="preserve"> Mo–Fr 09:00–</w:t>
      </w:r>
      <w:r w:rsidR="001C69FE">
        <w:t>18</w:t>
      </w:r>
      <w:r w:rsidRPr="00CA2804">
        <w:t>:00 Uhr</w:t>
      </w:r>
      <w:r w:rsidR="001C69FE">
        <w:t xml:space="preserve"> xxxxxxxxxxxxxxx</w:t>
      </w:r>
      <w:r w:rsidRPr="00CA2804">
        <w:br/>
      </w:r>
      <w:r w:rsidRPr="00CA2804">
        <w:rPr>
          <w:b/>
          <w:bCs/>
        </w:rPr>
        <w:t>E-Mail:</w:t>
      </w:r>
      <w:r w:rsidRPr="00CA2804">
        <w:t xml:space="preserve"> </w:t>
      </w:r>
      <w:hyperlink r:id="rId11" w:history="1">
        <w:r w:rsidR="001C69FE" w:rsidRPr="003C543A">
          <w:rPr>
            <w:rStyle w:val="Hyperlink"/>
          </w:rPr>
          <w:t>tickets</w:t>
        </w:r>
        <w:r w:rsidR="001C69FE" w:rsidRPr="00CA2804">
          <w:rPr>
            <w:rStyle w:val="Hyperlink"/>
          </w:rPr>
          <w:t>@apiro-entertainment.com</w:t>
        </w:r>
      </w:hyperlink>
    </w:p>
    <w:p w14:paraId="543A1F76" w14:textId="15AFA370" w:rsidR="000116D5" w:rsidRPr="00142433" w:rsidRDefault="000116D5" w:rsidP="00142433"/>
    <w:sectPr w:rsidR="000116D5" w:rsidRPr="00142433">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F5ECC" w14:textId="77777777" w:rsidR="00B901E7" w:rsidRDefault="00B901E7" w:rsidP="000116D5">
      <w:pPr>
        <w:spacing w:after="0" w:line="240" w:lineRule="auto"/>
      </w:pPr>
      <w:r>
        <w:separator/>
      </w:r>
    </w:p>
  </w:endnote>
  <w:endnote w:type="continuationSeparator" w:id="0">
    <w:p w14:paraId="2E6C6131" w14:textId="77777777" w:rsidR="00B901E7" w:rsidRDefault="00B901E7" w:rsidP="0001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9E3A" w14:textId="5326481C" w:rsidR="00F41D5C" w:rsidRPr="00F41D5C" w:rsidRDefault="00E05A40" w:rsidP="00E05A40">
    <w:pPr>
      <w:pStyle w:val="Fuzeile"/>
      <w:tabs>
        <w:tab w:val="clear" w:pos="4536"/>
        <w:tab w:val="clear" w:pos="9072"/>
        <w:tab w:val="left" w:pos="2400"/>
      </w:tabs>
    </w:pPr>
    <w:r>
      <w:rPr>
        <w:noProof/>
      </w:rPr>
      <w:drawing>
        <wp:anchor distT="0" distB="0" distL="114300" distR="114300" simplePos="0" relativeHeight="251659264" behindDoc="0" locked="0" layoutInCell="1" allowOverlap="1" wp14:anchorId="47404388" wp14:editId="646D2ED1">
          <wp:simplePos x="0" y="0"/>
          <wp:positionH relativeFrom="page">
            <wp:align>right</wp:align>
          </wp:positionH>
          <wp:positionV relativeFrom="paragraph">
            <wp:posOffset>306705</wp:posOffset>
          </wp:positionV>
          <wp:extent cx="7559040" cy="322580"/>
          <wp:effectExtent l="0" t="0" r="3810" b="1270"/>
          <wp:wrapNone/>
          <wp:docPr id="20467002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00250" name="Grafik 2046700250"/>
                  <pic:cNvPicPr/>
                </pic:nvPicPr>
                <pic:blipFill>
                  <a:blip r:embed="rId1">
                    <a:extLst>
                      <a:ext uri="{28A0092B-C50C-407E-A947-70E740481C1C}">
                        <a14:useLocalDpi xmlns:a14="http://schemas.microsoft.com/office/drawing/2010/main" val="0"/>
                      </a:ext>
                    </a:extLst>
                  </a:blip>
                  <a:stretch>
                    <a:fillRect/>
                  </a:stretch>
                </pic:blipFill>
                <pic:spPr>
                  <a:xfrm>
                    <a:off x="0" y="0"/>
                    <a:ext cx="7559040" cy="322580"/>
                  </a:xfrm>
                  <a:prstGeom prst="rect">
                    <a:avLst/>
                  </a:prstGeom>
                </pic:spPr>
              </pic:pic>
            </a:graphicData>
          </a:graphic>
          <wp14:sizeRelH relativeFrom="margin">
            <wp14:pctWidth>0</wp14:pctWidth>
          </wp14:sizeRelH>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9074F" w14:textId="77777777" w:rsidR="00B901E7" w:rsidRDefault="00B901E7" w:rsidP="000116D5">
      <w:pPr>
        <w:spacing w:after="0" w:line="240" w:lineRule="auto"/>
      </w:pPr>
      <w:r>
        <w:separator/>
      </w:r>
    </w:p>
  </w:footnote>
  <w:footnote w:type="continuationSeparator" w:id="0">
    <w:p w14:paraId="108F7BED" w14:textId="77777777" w:rsidR="00B901E7" w:rsidRDefault="00B901E7" w:rsidP="00011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A100" w14:textId="57206092" w:rsidR="000116D5" w:rsidRDefault="000116D5">
    <w:pPr>
      <w:pStyle w:val="Kopfzeile"/>
    </w:pPr>
    <w:r>
      <w:rPr>
        <w:noProof/>
      </w:rPr>
      <w:drawing>
        <wp:anchor distT="0" distB="0" distL="114300" distR="114300" simplePos="0" relativeHeight="251658240" behindDoc="0" locked="0" layoutInCell="1" allowOverlap="1" wp14:anchorId="10259A78" wp14:editId="4319A7B8">
          <wp:simplePos x="0" y="0"/>
          <wp:positionH relativeFrom="column">
            <wp:posOffset>5339946</wp:posOffset>
          </wp:positionH>
          <wp:positionV relativeFrom="paragraph">
            <wp:posOffset>-278477</wp:posOffset>
          </wp:positionV>
          <wp:extent cx="1030201" cy="679933"/>
          <wp:effectExtent l="0" t="0" r="0" b="0"/>
          <wp:wrapNone/>
          <wp:docPr id="1786907960" name="Grafik 1" descr="Ein Bild, das Screenshot, Grafiken, Farbigkei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07960" name="Grafik 1" descr="Ein Bild, das Screenshot, Grafiken, Farbigkei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030201" cy="6799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285"/>
    <w:multiLevelType w:val="multilevel"/>
    <w:tmpl w:val="367C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033218"/>
    <w:multiLevelType w:val="multilevel"/>
    <w:tmpl w:val="F62A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174B6"/>
    <w:multiLevelType w:val="multilevel"/>
    <w:tmpl w:val="6FA4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4E56FA"/>
    <w:multiLevelType w:val="multilevel"/>
    <w:tmpl w:val="F4AADD4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CA3651"/>
    <w:multiLevelType w:val="multilevel"/>
    <w:tmpl w:val="EB5234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E34AA4"/>
    <w:multiLevelType w:val="multilevel"/>
    <w:tmpl w:val="5D04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FB5DC7"/>
    <w:multiLevelType w:val="multilevel"/>
    <w:tmpl w:val="EED060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1707C8"/>
    <w:multiLevelType w:val="multilevel"/>
    <w:tmpl w:val="7652A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441917"/>
    <w:multiLevelType w:val="multilevel"/>
    <w:tmpl w:val="94BC7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E1150DA"/>
    <w:multiLevelType w:val="multilevel"/>
    <w:tmpl w:val="06706B3C"/>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11854E8D"/>
    <w:multiLevelType w:val="multilevel"/>
    <w:tmpl w:val="9334C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2A3013"/>
    <w:multiLevelType w:val="multilevel"/>
    <w:tmpl w:val="E4C4B436"/>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15AD3D23"/>
    <w:multiLevelType w:val="multilevel"/>
    <w:tmpl w:val="403CA692"/>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16A14803"/>
    <w:multiLevelType w:val="multilevel"/>
    <w:tmpl w:val="B0F4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8B04F3B"/>
    <w:multiLevelType w:val="multilevel"/>
    <w:tmpl w:val="9CE81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83391F"/>
    <w:multiLevelType w:val="multilevel"/>
    <w:tmpl w:val="4BF2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B3A2B5C"/>
    <w:multiLevelType w:val="multilevel"/>
    <w:tmpl w:val="3184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AF16D6"/>
    <w:multiLevelType w:val="multilevel"/>
    <w:tmpl w:val="7AE2A0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5628D7"/>
    <w:multiLevelType w:val="multilevel"/>
    <w:tmpl w:val="FD26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DC30C02"/>
    <w:multiLevelType w:val="hybridMultilevel"/>
    <w:tmpl w:val="908E3D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20EA601A"/>
    <w:multiLevelType w:val="multilevel"/>
    <w:tmpl w:val="17D0E8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F20333"/>
    <w:multiLevelType w:val="multilevel"/>
    <w:tmpl w:val="D0A0103C"/>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24046383"/>
    <w:multiLevelType w:val="multilevel"/>
    <w:tmpl w:val="EA5A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55851DA"/>
    <w:multiLevelType w:val="multilevel"/>
    <w:tmpl w:val="C326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C10DF8"/>
    <w:multiLevelType w:val="multilevel"/>
    <w:tmpl w:val="2A5A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C13F65"/>
    <w:multiLevelType w:val="multilevel"/>
    <w:tmpl w:val="8C60D3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6A54B5"/>
    <w:multiLevelType w:val="multilevel"/>
    <w:tmpl w:val="DF00B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E1526B3"/>
    <w:multiLevelType w:val="multilevel"/>
    <w:tmpl w:val="9402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673A6C"/>
    <w:multiLevelType w:val="multilevel"/>
    <w:tmpl w:val="126E6C82"/>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15:restartNumberingAfterBreak="0">
    <w:nsid w:val="365518C8"/>
    <w:multiLevelType w:val="multilevel"/>
    <w:tmpl w:val="AA08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CF53E2"/>
    <w:multiLevelType w:val="multilevel"/>
    <w:tmpl w:val="ABD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70C0DA8"/>
    <w:multiLevelType w:val="multilevel"/>
    <w:tmpl w:val="0DD86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C60997"/>
    <w:multiLevelType w:val="multilevel"/>
    <w:tmpl w:val="0D20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CA712F9"/>
    <w:multiLevelType w:val="multilevel"/>
    <w:tmpl w:val="326E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DBE5571"/>
    <w:multiLevelType w:val="multilevel"/>
    <w:tmpl w:val="32A6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EA8699B"/>
    <w:multiLevelType w:val="multilevel"/>
    <w:tmpl w:val="462E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FCA56AA"/>
    <w:multiLevelType w:val="multilevel"/>
    <w:tmpl w:val="0C34650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3FFB335F"/>
    <w:multiLevelType w:val="multilevel"/>
    <w:tmpl w:val="169EEE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135581C"/>
    <w:multiLevelType w:val="multilevel"/>
    <w:tmpl w:val="C13214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2FF784A"/>
    <w:multiLevelType w:val="multilevel"/>
    <w:tmpl w:val="F04AD2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3A55D95"/>
    <w:multiLevelType w:val="multilevel"/>
    <w:tmpl w:val="B3FAF3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3B363D0"/>
    <w:multiLevelType w:val="multilevel"/>
    <w:tmpl w:val="E532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4900821"/>
    <w:multiLevelType w:val="multilevel"/>
    <w:tmpl w:val="2E3C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79D1DF3"/>
    <w:multiLevelType w:val="multilevel"/>
    <w:tmpl w:val="60CE367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4" w15:restartNumberingAfterBreak="0">
    <w:nsid w:val="4B6D55A6"/>
    <w:multiLevelType w:val="multilevel"/>
    <w:tmpl w:val="FB68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BA70FB4"/>
    <w:multiLevelType w:val="multilevel"/>
    <w:tmpl w:val="5784EC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BEA0AF9"/>
    <w:multiLevelType w:val="multilevel"/>
    <w:tmpl w:val="62B6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D6151A2"/>
    <w:multiLevelType w:val="multilevel"/>
    <w:tmpl w:val="F48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D7959E2"/>
    <w:multiLevelType w:val="multilevel"/>
    <w:tmpl w:val="F482B25A"/>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9" w15:restartNumberingAfterBreak="0">
    <w:nsid w:val="4D94788D"/>
    <w:multiLevelType w:val="multilevel"/>
    <w:tmpl w:val="1E64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E456575"/>
    <w:multiLevelType w:val="multilevel"/>
    <w:tmpl w:val="4956B5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1" w15:restartNumberingAfterBreak="0">
    <w:nsid w:val="4EA97081"/>
    <w:multiLevelType w:val="multilevel"/>
    <w:tmpl w:val="854A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EE5761F"/>
    <w:multiLevelType w:val="multilevel"/>
    <w:tmpl w:val="8FC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A72DBF"/>
    <w:multiLevelType w:val="multilevel"/>
    <w:tmpl w:val="4740C23E"/>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15:restartNumberingAfterBreak="0">
    <w:nsid w:val="59252F06"/>
    <w:multiLevelType w:val="multilevel"/>
    <w:tmpl w:val="8168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9C534FC"/>
    <w:multiLevelType w:val="multilevel"/>
    <w:tmpl w:val="C346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A424F31"/>
    <w:multiLevelType w:val="multilevel"/>
    <w:tmpl w:val="9E1C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A483659"/>
    <w:multiLevelType w:val="multilevel"/>
    <w:tmpl w:val="5256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AF529DC"/>
    <w:multiLevelType w:val="multilevel"/>
    <w:tmpl w:val="4424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E1067FF"/>
    <w:multiLevelType w:val="multilevel"/>
    <w:tmpl w:val="CCF6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E8E4800"/>
    <w:multiLevelType w:val="multilevel"/>
    <w:tmpl w:val="B6B8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06B2277"/>
    <w:multiLevelType w:val="multilevel"/>
    <w:tmpl w:val="C82014C8"/>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2" w15:restartNumberingAfterBreak="0">
    <w:nsid w:val="638F3B0E"/>
    <w:multiLevelType w:val="multilevel"/>
    <w:tmpl w:val="7976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511079B"/>
    <w:multiLevelType w:val="multilevel"/>
    <w:tmpl w:val="F2E6153A"/>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4" w15:restartNumberingAfterBreak="0">
    <w:nsid w:val="66C032E8"/>
    <w:multiLevelType w:val="multilevel"/>
    <w:tmpl w:val="680E445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5" w15:restartNumberingAfterBreak="0">
    <w:nsid w:val="680D00A8"/>
    <w:multiLevelType w:val="multilevel"/>
    <w:tmpl w:val="D022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91356A9"/>
    <w:multiLevelType w:val="hybridMultilevel"/>
    <w:tmpl w:val="12803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6F184BB1"/>
    <w:multiLevelType w:val="multilevel"/>
    <w:tmpl w:val="19D0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FD91F69"/>
    <w:multiLevelType w:val="multilevel"/>
    <w:tmpl w:val="6F90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102397B"/>
    <w:multiLevelType w:val="hybridMultilevel"/>
    <w:tmpl w:val="B5C4ABAC"/>
    <w:lvl w:ilvl="0" w:tplc="FCE0E730">
      <w:start w:val="10"/>
      <w:numFmt w:val="bullet"/>
      <w:lvlText w:val=""/>
      <w:lvlJc w:val="left"/>
      <w:pPr>
        <w:ind w:left="720" w:hanging="360"/>
      </w:pPr>
      <w:rPr>
        <w:rFonts w:ascii="Wingdings" w:eastAsiaTheme="minorHAnsi" w:hAnsi="Wingdings" w:cstheme="minorBid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711570C7"/>
    <w:multiLevelType w:val="multilevel"/>
    <w:tmpl w:val="C5B8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1977FC0"/>
    <w:multiLevelType w:val="multilevel"/>
    <w:tmpl w:val="92C6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2143DB6"/>
    <w:multiLevelType w:val="multilevel"/>
    <w:tmpl w:val="4F0C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4924A23"/>
    <w:multiLevelType w:val="multilevel"/>
    <w:tmpl w:val="DBB0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6B37129"/>
    <w:multiLevelType w:val="multilevel"/>
    <w:tmpl w:val="FC3C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83F621B"/>
    <w:multiLevelType w:val="multilevel"/>
    <w:tmpl w:val="FEC0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84B21C9"/>
    <w:multiLevelType w:val="multilevel"/>
    <w:tmpl w:val="C90E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A3A62AC"/>
    <w:multiLevelType w:val="multilevel"/>
    <w:tmpl w:val="401E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BA81F4F"/>
    <w:multiLevelType w:val="multilevel"/>
    <w:tmpl w:val="96D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7EE15495"/>
    <w:multiLevelType w:val="multilevel"/>
    <w:tmpl w:val="3842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506966">
    <w:abstractNumId w:val="10"/>
  </w:num>
  <w:num w:numId="2" w16cid:durableId="1152482528">
    <w:abstractNumId w:val="13"/>
  </w:num>
  <w:num w:numId="3" w16cid:durableId="843855880">
    <w:abstractNumId w:val="75"/>
  </w:num>
  <w:num w:numId="4" w16cid:durableId="629168658">
    <w:abstractNumId w:val="38"/>
  </w:num>
  <w:num w:numId="5" w16cid:durableId="1744403270">
    <w:abstractNumId w:val="34"/>
  </w:num>
  <w:num w:numId="6" w16cid:durableId="1228804022">
    <w:abstractNumId w:val="8"/>
  </w:num>
  <w:num w:numId="7" w16cid:durableId="2101021082">
    <w:abstractNumId w:val="78"/>
  </w:num>
  <w:num w:numId="8" w16cid:durableId="448746964">
    <w:abstractNumId w:val="14"/>
  </w:num>
  <w:num w:numId="9" w16cid:durableId="1525360378">
    <w:abstractNumId w:val="62"/>
  </w:num>
  <w:num w:numId="10" w16cid:durableId="1792431387">
    <w:abstractNumId w:val="4"/>
  </w:num>
  <w:num w:numId="11" w16cid:durableId="119618615">
    <w:abstractNumId w:val="30"/>
  </w:num>
  <w:num w:numId="12" w16cid:durableId="69691837">
    <w:abstractNumId w:val="40"/>
  </w:num>
  <w:num w:numId="13" w16cid:durableId="2028362252">
    <w:abstractNumId w:val="51"/>
  </w:num>
  <w:num w:numId="14" w16cid:durableId="716051047">
    <w:abstractNumId w:val="42"/>
  </w:num>
  <w:num w:numId="15" w16cid:durableId="1627202622">
    <w:abstractNumId w:val="26"/>
  </w:num>
  <w:num w:numId="16" w16cid:durableId="191118988">
    <w:abstractNumId w:val="22"/>
  </w:num>
  <w:num w:numId="17" w16cid:durableId="306321846">
    <w:abstractNumId w:val="45"/>
  </w:num>
  <w:num w:numId="18" w16cid:durableId="231819768">
    <w:abstractNumId w:val="18"/>
  </w:num>
  <w:num w:numId="19" w16cid:durableId="1725790712">
    <w:abstractNumId w:val="70"/>
  </w:num>
  <w:num w:numId="20" w16cid:durableId="791290086">
    <w:abstractNumId w:val="2"/>
  </w:num>
  <w:num w:numId="21" w16cid:durableId="223033987">
    <w:abstractNumId w:val="39"/>
  </w:num>
  <w:num w:numId="22" w16cid:durableId="1072004691">
    <w:abstractNumId w:val="65"/>
  </w:num>
  <w:num w:numId="23" w16cid:durableId="168300304">
    <w:abstractNumId w:val="7"/>
  </w:num>
  <w:num w:numId="24" w16cid:durableId="827600425">
    <w:abstractNumId w:val="15"/>
  </w:num>
  <w:num w:numId="25" w16cid:durableId="1582181811">
    <w:abstractNumId w:val="25"/>
  </w:num>
  <w:num w:numId="26" w16cid:durableId="1794401119">
    <w:abstractNumId w:val="68"/>
  </w:num>
  <w:num w:numId="27" w16cid:durableId="1499031889">
    <w:abstractNumId w:val="0"/>
  </w:num>
  <w:num w:numId="28" w16cid:durableId="1358199311">
    <w:abstractNumId w:val="20"/>
  </w:num>
  <w:num w:numId="29" w16cid:durableId="1327712079">
    <w:abstractNumId w:val="57"/>
  </w:num>
  <w:num w:numId="30" w16cid:durableId="528638877">
    <w:abstractNumId w:val="54"/>
  </w:num>
  <w:num w:numId="31" w16cid:durableId="402142079">
    <w:abstractNumId w:val="37"/>
  </w:num>
  <w:num w:numId="32" w16cid:durableId="1747459927">
    <w:abstractNumId w:val="59"/>
  </w:num>
  <w:num w:numId="33" w16cid:durableId="1686054800">
    <w:abstractNumId w:val="71"/>
  </w:num>
  <w:num w:numId="34" w16cid:durableId="648703732">
    <w:abstractNumId w:val="76"/>
  </w:num>
  <w:num w:numId="35" w16cid:durableId="619148525">
    <w:abstractNumId w:val="44"/>
  </w:num>
  <w:num w:numId="36" w16cid:durableId="841699545">
    <w:abstractNumId w:val="6"/>
  </w:num>
  <w:num w:numId="37" w16cid:durableId="510988985">
    <w:abstractNumId w:val="46"/>
  </w:num>
  <w:num w:numId="38" w16cid:durableId="1332216427">
    <w:abstractNumId w:val="3"/>
  </w:num>
  <w:num w:numId="39" w16cid:durableId="759789466">
    <w:abstractNumId w:val="67"/>
  </w:num>
  <w:num w:numId="40" w16cid:durableId="2042046008">
    <w:abstractNumId w:val="50"/>
  </w:num>
  <w:num w:numId="41" w16cid:durableId="359161746">
    <w:abstractNumId w:val="64"/>
  </w:num>
  <w:num w:numId="42" w16cid:durableId="894120184">
    <w:abstractNumId w:val="36"/>
  </w:num>
  <w:num w:numId="43" w16cid:durableId="1634826156">
    <w:abstractNumId w:val="56"/>
  </w:num>
  <w:num w:numId="44" w16cid:durableId="982544647">
    <w:abstractNumId w:val="43"/>
  </w:num>
  <w:num w:numId="45" w16cid:durableId="1452016473">
    <w:abstractNumId w:val="61"/>
  </w:num>
  <w:num w:numId="46" w16cid:durableId="1311207965">
    <w:abstractNumId w:val="12"/>
  </w:num>
  <w:num w:numId="47" w16cid:durableId="21784233">
    <w:abstractNumId w:val="17"/>
  </w:num>
  <w:num w:numId="48" w16cid:durableId="704717903">
    <w:abstractNumId w:val="21"/>
  </w:num>
  <w:num w:numId="49" w16cid:durableId="132336946">
    <w:abstractNumId w:val="11"/>
  </w:num>
  <w:num w:numId="50" w16cid:durableId="1604142486">
    <w:abstractNumId w:val="48"/>
  </w:num>
  <w:num w:numId="51" w16cid:durableId="1383797155">
    <w:abstractNumId w:val="55"/>
  </w:num>
  <w:num w:numId="52" w16cid:durableId="202448539">
    <w:abstractNumId w:val="32"/>
  </w:num>
  <w:num w:numId="53" w16cid:durableId="1203517878">
    <w:abstractNumId w:val="63"/>
  </w:num>
  <w:num w:numId="54" w16cid:durableId="245503270">
    <w:abstractNumId w:val="28"/>
  </w:num>
  <w:num w:numId="55" w16cid:durableId="527916573">
    <w:abstractNumId w:val="9"/>
  </w:num>
  <w:num w:numId="56" w16cid:durableId="772747868">
    <w:abstractNumId w:val="53"/>
  </w:num>
  <w:num w:numId="57" w16cid:durableId="1233737699">
    <w:abstractNumId w:val="74"/>
  </w:num>
  <w:num w:numId="58" w16cid:durableId="1815682088">
    <w:abstractNumId w:val="33"/>
  </w:num>
  <w:num w:numId="59" w16cid:durableId="739522259">
    <w:abstractNumId w:val="16"/>
  </w:num>
  <w:num w:numId="60" w16cid:durableId="1895701225">
    <w:abstractNumId w:val="24"/>
  </w:num>
  <w:num w:numId="61" w16cid:durableId="814953568">
    <w:abstractNumId w:val="29"/>
  </w:num>
  <w:num w:numId="62" w16cid:durableId="1692993433">
    <w:abstractNumId w:val="31"/>
  </w:num>
  <w:num w:numId="63" w16cid:durableId="1862352001">
    <w:abstractNumId w:val="27"/>
  </w:num>
  <w:num w:numId="64" w16cid:durableId="891883902">
    <w:abstractNumId w:val="23"/>
  </w:num>
  <w:num w:numId="65" w16cid:durableId="1421372509">
    <w:abstractNumId w:val="77"/>
  </w:num>
  <w:num w:numId="66" w16cid:durableId="1573390975">
    <w:abstractNumId w:val="47"/>
  </w:num>
  <w:num w:numId="67" w16cid:durableId="1550459013">
    <w:abstractNumId w:val="60"/>
  </w:num>
  <w:num w:numId="68" w16cid:durableId="1359352126">
    <w:abstractNumId w:val="19"/>
  </w:num>
  <w:num w:numId="69" w16cid:durableId="1413815777">
    <w:abstractNumId w:val="66"/>
  </w:num>
  <w:num w:numId="70" w16cid:durableId="620040604">
    <w:abstractNumId w:val="49"/>
  </w:num>
  <w:num w:numId="71" w16cid:durableId="1681663652">
    <w:abstractNumId w:val="41"/>
  </w:num>
  <w:num w:numId="72" w16cid:durableId="393620599">
    <w:abstractNumId w:val="73"/>
  </w:num>
  <w:num w:numId="73" w16cid:durableId="872034008">
    <w:abstractNumId w:val="5"/>
  </w:num>
  <w:num w:numId="74" w16cid:durableId="821119283">
    <w:abstractNumId w:val="52"/>
  </w:num>
  <w:num w:numId="75" w16cid:durableId="1566333536">
    <w:abstractNumId w:val="79"/>
  </w:num>
  <w:num w:numId="76" w16cid:durableId="1039092510">
    <w:abstractNumId w:val="58"/>
  </w:num>
  <w:num w:numId="77" w16cid:durableId="1835879271">
    <w:abstractNumId w:val="69"/>
  </w:num>
  <w:num w:numId="78" w16cid:durableId="1820537949">
    <w:abstractNumId w:val="72"/>
  </w:num>
  <w:num w:numId="79" w16cid:durableId="1800296018">
    <w:abstractNumId w:val="1"/>
  </w:num>
  <w:num w:numId="80" w16cid:durableId="11167946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D5"/>
    <w:rsid w:val="00003097"/>
    <w:rsid w:val="000116D5"/>
    <w:rsid w:val="00142433"/>
    <w:rsid w:val="001C5B5D"/>
    <w:rsid w:val="001C69FE"/>
    <w:rsid w:val="00213AA2"/>
    <w:rsid w:val="00282864"/>
    <w:rsid w:val="003B2354"/>
    <w:rsid w:val="004263F3"/>
    <w:rsid w:val="007004CF"/>
    <w:rsid w:val="007A6544"/>
    <w:rsid w:val="00814A4B"/>
    <w:rsid w:val="009D1082"/>
    <w:rsid w:val="00AC787C"/>
    <w:rsid w:val="00B5447E"/>
    <w:rsid w:val="00B901E7"/>
    <w:rsid w:val="00BE7C2E"/>
    <w:rsid w:val="00C64CF9"/>
    <w:rsid w:val="00C8053E"/>
    <w:rsid w:val="00CA2804"/>
    <w:rsid w:val="00CD7897"/>
    <w:rsid w:val="00E05A40"/>
    <w:rsid w:val="00EA39B7"/>
    <w:rsid w:val="00F4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16CE4"/>
  <w15:chartTrackingRefBased/>
  <w15:docId w15:val="{DE258EB3-451C-4E0F-9AC7-5E80B781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116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116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116D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116D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116D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116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116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116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116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116D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116D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116D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116D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116D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116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116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116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116D5"/>
    <w:rPr>
      <w:rFonts w:eastAsiaTheme="majorEastAsia" w:cstheme="majorBidi"/>
      <w:color w:val="272727" w:themeColor="text1" w:themeTint="D8"/>
    </w:rPr>
  </w:style>
  <w:style w:type="paragraph" w:styleId="Titel">
    <w:name w:val="Title"/>
    <w:basedOn w:val="Standard"/>
    <w:next w:val="Standard"/>
    <w:link w:val="TitelZchn"/>
    <w:uiPriority w:val="10"/>
    <w:qFormat/>
    <w:rsid w:val="00011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116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116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116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116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116D5"/>
    <w:rPr>
      <w:i/>
      <w:iCs/>
      <w:color w:val="404040" w:themeColor="text1" w:themeTint="BF"/>
    </w:rPr>
  </w:style>
  <w:style w:type="paragraph" w:styleId="Listenabsatz">
    <w:name w:val="List Paragraph"/>
    <w:basedOn w:val="Standard"/>
    <w:uiPriority w:val="34"/>
    <w:qFormat/>
    <w:rsid w:val="000116D5"/>
    <w:pPr>
      <w:ind w:left="720"/>
      <w:contextualSpacing/>
    </w:pPr>
  </w:style>
  <w:style w:type="character" w:styleId="IntensiveHervorhebung">
    <w:name w:val="Intense Emphasis"/>
    <w:basedOn w:val="Absatz-Standardschriftart"/>
    <w:uiPriority w:val="21"/>
    <w:qFormat/>
    <w:rsid w:val="000116D5"/>
    <w:rPr>
      <w:i/>
      <w:iCs/>
      <w:color w:val="0F4761" w:themeColor="accent1" w:themeShade="BF"/>
    </w:rPr>
  </w:style>
  <w:style w:type="paragraph" w:styleId="IntensivesZitat">
    <w:name w:val="Intense Quote"/>
    <w:basedOn w:val="Standard"/>
    <w:next w:val="Standard"/>
    <w:link w:val="IntensivesZitatZchn"/>
    <w:uiPriority w:val="30"/>
    <w:qFormat/>
    <w:rsid w:val="000116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116D5"/>
    <w:rPr>
      <w:i/>
      <w:iCs/>
      <w:color w:val="0F4761" w:themeColor="accent1" w:themeShade="BF"/>
    </w:rPr>
  </w:style>
  <w:style w:type="character" w:styleId="IntensiverVerweis">
    <w:name w:val="Intense Reference"/>
    <w:basedOn w:val="Absatz-Standardschriftart"/>
    <w:uiPriority w:val="32"/>
    <w:qFormat/>
    <w:rsid w:val="000116D5"/>
    <w:rPr>
      <w:b/>
      <w:bCs/>
      <w:smallCaps/>
      <w:color w:val="0F4761" w:themeColor="accent1" w:themeShade="BF"/>
      <w:spacing w:val="5"/>
    </w:rPr>
  </w:style>
  <w:style w:type="paragraph" w:styleId="Kopfzeile">
    <w:name w:val="header"/>
    <w:basedOn w:val="Standard"/>
    <w:link w:val="KopfzeileZchn"/>
    <w:uiPriority w:val="99"/>
    <w:unhideWhenUsed/>
    <w:rsid w:val="000116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16D5"/>
  </w:style>
  <w:style w:type="paragraph" w:styleId="Fuzeile">
    <w:name w:val="footer"/>
    <w:basedOn w:val="Standard"/>
    <w:link w:val="FuzeileZchn"/>
    <w:uiPriority w:val="99"/>
    <w:unhideWhenUsed/>
    <w:rsid w:val="000116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6D5"/>
  </w:style>
  <w:style w:type="paragraph" w:styleId="StandardWeb">
    <w:name w:val="Normal (Web)"/>
    <w:basedOn w:val="Standard"/>
    <w:uiPriority w:val="99"/>
    <w:semiHidden/>
    <w:unhideWhenUsed/>
    <w:rsid w:val="00282864"/>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282864"/>
    <w:rPr>
      <w:b/>
      <w:bCs/>
    </w:rPr>
  </w:style>
  <w:style w:type="character" w:styleId="Hyperlink">
    <w:name w:val="Hyperlink"/>
    <w:basedOn w:val="Absatz-Standardschriftart"/>
    <w:uiPriority w:val="99"/>
    <w:unhideWhenUsed/>
    <w:rsid w:val="00CA2804"/>
    <w:rPr>
      <w:color w:val="467886" w:themeColor="hyperlink"/>
      <w:u w:val="single"/>
    </w:rPr>
  </w:style>
  <w:style w:type="character" w:styleId="NichtaufgelsteErwhnung">
    <w:name w:val="Unresolved Mention"/>
    <w:basedOn w:val="Absatz-Standardschriftart"/>
    <w:uiPriority w:val="99"/>
    <w:semiHidden/>
    <w:unhideWhenUsed/>
    <w:rsid w:val="00CA2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43789">
      <w:bodyDiv w:val="1"/>
      <w:marLeft w:val="0"/>
      <w:marRight w:val="0"/>
      <w:marTop w:val="0"/>
      <w:marBottom w:val="0"/>
      <w:divBdr>
        <w:top w:val="none" w:sz="0" w:space="0" w:color="auto"/>
        <w:left w:val="none" w:sz="0" w:space="0" w:color="auto"/>
        <w:bottom w:val="none" w:sz="0" w:space="0" w:color="auto"/>
        <w:right w:val="none" w:sz="0" w:space="0" w:color="auto"/>
      </w:divBdr>
      <w:divsChild>
        <w:div w:id="284237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666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3507358">
      <w:bodyDiv w:val="1"/>
      <w:marLeft w:val="0"/>
      <w:marRight w:val="0"/>
      <w:marTop w:val="0"/>
      <w:marBottom w:val="0"/>
      <w:divBdr>
        <w:top w:val="none" w:sz="0" w:space="0" w:color="auto"/>
        <w:left w:val="none" w:sz="0" w:space="0" w:color="auto"/>
        <w:bottom w:val="none" w:sz="0" w:space="0" w:color="auto"/>
        <w:right w:val="none" w:sz="0" w:space="0" w:color="auto"/>
      </w:divBdr>
    </w:div>
    <w:div w:id="376586061">
      <w:bodyDiv w:val="1"/>
      <w:marLeft w:val="0"/>
      <w:marRight w:val="0"/>
      <w:marTop w:val="0"/>
      <w:marBottom w:val="0"/>
      <w:divBdr>
        <w:top w:val="none" w:sz="0" w:space="0" w:color="auto"/>
        <w:left w:val="none" w:sz="0" w:space="0" w:color="auto"/>
        <w:bottom w:val="none" w:sz="0" w:space="0" w:color="auto"/>
        <w:right w:val="none" w:sz="0" w:space="0" w:color="auto"/>
      </w:divBdr>
    </w:div>
    <w:div w:id="626206361">
      <w:bodyDiv w:val="1"/>
      <w:marLeft w:val="0"/>
      <w:marRight w:val="0"/>
      <w:marTop w:val="0"/>
      <w:marBottom w:val="0"/>
      <w:divBdr>
        <w:top w:val="none" w:sz="0" w:space="0" w:color="auto"/>
        <w:left w:val="none" w:sz="0" w:space="0" w:color="auto"/>
        <w:bottom w:val="none" w:sz="0" w:space="0" w:color="auto"/>
        <w:right w:val="none" w:sz="0" w:space="0" w:color="auto"/>
      </w:divBdr>
      <w:divsChild>
        <w:div w:id="666593732">
          <w:marLeft w:val="0"/>
          <w:marRight w:val="0"/>
          <w:marTop w:val="0"/>
          <w:marBottom w:val="0"/>
          <w:divBdr>
            <w:top w:val="none" w:sz="0" w:space="0" w:color="auto"/>
            <w:left w:val="none" w:sz="0" w:space="0" w:color="auto"/>
            <w:bottom w:val="none" w:sz="0" w:space="0" w:color="auto"/>
            <w:right w:val="none" w:sz="0" w:space="0" w:color="auto"/>
          </w:divBdr>
        </w:div>
        <w:div w:id="1342005737">
          <w:marLeft w:val="0"/>
          <w:marRight w:val="0"/>
          <w:marTop w:val="0"/>
          <w:marBottom w:val="0"/>
          <w:divBdr>
            <w:top w:val="none" w:sz="0" w:space="0" w:color="auto"/>
            <w:left w:val="none" w:sz="0" w:space="0" w:color="auto"/>
            <w:bottom w:val="none" w:sz="0" w:space="0" w:color="auto"/>
            <w:right w:val="none" w:sz="0" w:space="0" w:color="auto"/>
          </w:divBdr>
        </w:div>
      </w:divsChild>
    </w:div>
    <w:div w:id="957182915">
      <w:bodyDiv w:val="1"/>
      <w:marLeft w:val="0"/>
      <w:marRight w:val="0"/>
      <w:marTop w:val="0"/>
      <w:marBottom w:val="0"/>
      <w:divBdr>
        <w:top w:val="none" w:sz="0" w:space="0" w:color="auto"/>
        <w:left w:val="none" w:sz="0" w:space="0" w:color="auto"/>
        <w:bottom w:val="none" w:sz="0" w:space="0" w:color="auto"/>
        <w:right w:val="none" w:sz="0" w:space="0" w:color="auto"/>
      </w:divBdr>
      <w:divsChild>
        <w:div w:id="409356223">
          <w:blockQuote w:val="1"/>
          <w:marLeft w:val="720"/>
          <w:marRight w:val="720"/>
          <w:marTop w:val="100"/>
          <w:marBottom w:val="100"/>
          <w:divBdr>
            <w:top w:val="none" w:sz="0" w:space="0" w:color="auto"/>
            <w:left w:val="none" w:sz="0" w:space="0" w:color="auto"/>
            <w:bottom w:val="none" w:sz="0" w:space="0" w:color="auto"/>
            <w:right w:val="none" w:sz="0" w:space="0" w:color="auto"/>
          </w:divBdr>
        </w:div>
        <w:div w:id="4443474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018055">
      <w:bodyDiv w:val="1"/>
      <w:marLeft w:val="0"/>
      <w:marRight w:val="0"/>
      <w:marTop w:val="0"/>
      <w:marBottom w:val="0"/>
      <w:divBdr>
        <w:top w:val="none" w:sz="0" w:space="0" w:color="auto"/>
        <w:left w:val="none" w:sz="0" w:space="0" w:color="auto"/>
        <w:bottom w:val="none" w:sz="0" w:space="0" w:color="auto"/>
        <w:right w:val="none" w:sz="0" w:space="0" w:color="auto"/>
      </w:divBdr>
      <w:divsChild>
        <w:div w:id="182905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816528119">
          <w:blockQuote w:val="1"/>
          <w:marLeft w:val="720"/>
          <w:marRight w:val="720"/>
          <w:marTop w:val="100"/>
          <w:marBottom w:val="100"/>
          <w:divBdr>
            <w:top w:val="none" w:sz="0" w:space="0" w:color="auto"/>
            <w:left w:val="none" w:sz="0" w:space="0" w:color="auto"/>
            <w:bottom w:val="none" w:sz="0" w:space="0" w:color="auto"/>
            <w:right w:val="none" w:sz="0" w:space="0" w:color="auto"/>
          </w:divBdr>
        </w:div>
        <w:div w:id="804541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3203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605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000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03229">
          <w:blockQuote w:val="1"/>
          <w:marLeft w:val="720"/>
          <w:marRight w:val="720"/>
          <w:marTop w:val="100"/>
          <w:marBottom w:val="100"/>
          <w:divBdr>
            <w:top w:val="none" w:sz="0" w:space="0" w:color="auto"/>
            <w:left w:val="none" w:sz="0" w:space="0" w:color="auto"/>
            <w:bottom w:val="none" w:sz="0" w:space="0" w:color="auto"/>
            <w:right w:val="none" w:sz="0" w:space="0" w:color="auto"/>
          </w:divBdr>
        </w:div>
        <w:div w:id="750352663">
          <w:blockQuote w:val="1"/>
          <w:marLeft w:val="720"/>
          <w:marRight w:val="720"/>
          <w:marTop w:val="100"/>
          <w:marBottom w:val="100"/>
          <w:divBdr>
            <w:top w:val="none" w:sz="0" w:space="0" w:color="auto"/>
            <w:left w:val="none" w:sz="0" w:space="0" w:color="auto"/>
            <w:bottom w:val="none" w:sz="0" w:space="0" w:color="auto"/>
            <w:right w:val="none" w:sz="0" w:space="0" w:color="auto"/>
          </w:divBdr>
        </w:div>
        <w:div w:id="243877280">
          <w:blockQuote w:val="1"/>
          <w:marLeft w:val="720"/>
          <w:marRight w:val="720"/>
          <w:marTop w:val="100"/>
          <w:marBottom w:val="100"/>
          <w:divBdr>
            <w:top w:val="none" w:sz="0" w:space="0" w:color="auto"/>
            <w:left w:val="none" w:sz="0" w:space="0" w:color="auto"/>
            <w:bottom w:val="none" w:sz="0" w:space="0" w:color="auto"/>
            <w:right w:val="none" w:sz="0" w:space="0" w:color="auto"/>
          </w:divBdr>
        </w:div>
        <w:div w:id="731930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811509">
          <w:blockQuote w:val="1"/>
          <w:marLeft w:val="720"/>
          <w:marRight w:val="720"/>
          <w:marTop w:val="100"/>
          <w:marBottom w:val="100"/>
          <w:divBdr>
            <w:top w:val="none" w:sz="0" w:space="0" w:color="auto"/>
            <w:left w:val="none" w:sz="0" w:space="0" w:color="auto"/>
            <w:bottom w:val="none" w:sz="0" w:space="0" w:color="auto"/>
            <w:right w:val="none" w:sz="0" w:space="0" w:color="auto"/>
          </w:divBdr>
        </w:div>
        <w:div w:id="3639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699441">
          <w:blockQuote w:val="1"/>
          <w:marLeft w:val="720"/>
          <w:marRight w:val="720"/>
          <w:marTop w:val="100"/>
          <w:marBottom w:val="100"/>
          <w:divBdr>
            <w:top w:val="none" w:sz="0" w:space="0" w:color="auto"/>
            <w:left w:val="none" w:sz="0" w:space="0" w:color="auto"/>
            <w:bottom w:val="none" w:sz="0" w:space="0" w:color="auto"/>
            <w:right w:val="none" w:sz="0" w:space="0" w:color="auto"/>
          </w:divBdr>
        </w:div>
        <w:div w:id="983199169">
          <w:blockQuote w:val="1"/>
          <w:marLeft w:val="720"/>
          <w:marRight w:val="720"/>
          <w:marTop w:val="100"/>
          <w:marBottom w:val="100"/>
          <w:divBdr>
            <w:top w:val="none" w:sz="0" w:space="0" w:color="auto"/>
            <w:left w:val="none" w:sz="0" w:space="0" w:color="auto"/>
            <w:bottom w:val="none" w:sz="0" w:space="0" w:color="auto"/>
            <w:right w:val="none" w:sz="0" w:space="0" w:color="auto"/>
          </w:divBdr>
        </w:div>
        <w:div w:id="667832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004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853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178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9396738">
      <w:bodyDiv w:val="1"/>
      <w:marLeft w:val="0"/>
      <w:marRight w:val="0"/>
      <w:marTop w:val="0"/>
      <w:marBottom w:val="0"/>
      <w:divBdr>
        <w:top w:val="none" w:sz="0" w:space="0" w:color="auto"/>
        <w:left w:val="none" w:sz="0" w:space="0" w:color="auto"/>
        <w:bottom w:val="none" w:sz="0" w:space="0" w:color="auto"/>
        <w:right w:val="none" w:sz="0" w:space="0" w:color="auto"/>
      </w:divBdr>
    </w:div>
    <w:div w:id="1346438041">
      <w:bodyDiv w:val="1"/>
      <w:marLeft w:val="0"/>
      <w:marRight w:val="0"/>
      <w:marTop w:val="0"/>
      <w:marBottom w:val="0"/>
      <w:divBdr>
        <w:top w:val="none" w:sz="0" w:space="0" w:color="auto"/>
        <w:left w:val="none" w:sz="0" w:space="0" w:color="auto"/>
        <w:bottom w:val="none" w:sz="0" w:space="0" w:color="auto"/>
        <w:right w:val="none" w:sz="0" w:space="0" w:color="auto"/>
      </w:divBdr>
      <w:divsChild>
        <w:div w:id="795412731">
          <w:blockQuote w:val="1"/>
          <w:marLeft w:val="720"/>
          <w:marRight w:val="720"/>
          <w:marTop w:val="100"/>
          <w:marBottom w:val="100"/>
          <w:divBdr>
            <w:top w:val="none" w:sz="0" w:space="0" w:color="auto"/>
            <w:left w:val="none" w:sz="0" w:space="0" w:color="auto"/>
            <w:bottom w:val="none" w:sz="0" w:space="0" w:color="auto"/>
            <w:right w:val="none" w:sz="0" w:space="0" w:color="auto"/>
          </w:divBdr>
        </w:div>
        <w:div w:id="346251765">
          <w:blockQuote w:val="1"/>
          <w:marLeft w:val="720"/>
          <w:marRight w:val="720"/>
          <w:marTop w:val="100"/>
          <w:marBottom w:val="100"/>
          <w:divBdr>
            <w:top w:val="none" w:sz="0" w:space="0" w:color="auto"/>
            <w:left w:val="none" w:sz="0" w:space="0" w:color="auto"/>
            <w:bottom w:val="none" w:sz="0" w:space="0" w:color="auto"/>
            <w:right w:val="none" w:sz="0" w:space="0" w:color="auto"/>
          </w:divBdr>
        </w:div>
        <w:div w:id="730077744">
          <w:blockQuote w:val="1"/>
          <w:marLeft w:val="720"/>
          <w:marRight w:val="720"/>
          <w:marTop w:val="100"/>
          <w:marBottom w:val="100"/>
          <w:divBdr>
            <w:top w:val="none" w:sz="0" w:space="0" w:color="auto"/>
            <w:left w:val="none" w:sz="0" w:space="0" w:color="auto"/>
            <w:bottom w:val="none" w:sz="0" w:space="0" w:color="auto"/>
            <w:right w:val="none" w:sz="0" w:space="0" w:color="auto"/>
          </w:divBdr>
        </w:div>
        <w:div w:id="5965973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709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8886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43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83081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166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523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316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9326714">
          <w:blockQuote w:val="1"/>
          <w:marLeft w:val="720"/>
          <w:marRight w:val="720"/>
          <w:marTop w:val="100"/>
          <w:marBottom w:val="100"/>
          <w:divBdr>
            <w:top w:val="none" w:sz="0" w:space="0" w:color="auto"/>
            <w:left w:val="none" w:sz="0" w:space="0" w:color="auto"/>
            <w:bottom w:val="none" w:sz="0" w:space="0" w:color="auto"/>
            <w:right w:val="none" w:sz="0" w:space="0" w:color="auto"/>
          </w:divBdr>
        </w:div>
        <w:div w:id="779027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740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8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38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40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548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953121">
      <w:bodyDiv w:val="1"/>
      <w:marLeft w:val="0"/>
      <w:marRight w:val="0"/>
      <w:marTop w:val="0"/>
      <w:marBottom w:val="0"/>
      <w:divBdr>
        <w:top w:val="none" w:sz="0" w:space="0" w:color="auto"/>
        <w:left w:val="none" w:sz="0" w:space="0" w:color="auto"/>
        <w:bottom w:val="none" w:sz="0" w:space="0" w:color="auto"/>
        <w:right w:val="none" w:sz="0" w:space="0" w:color="auto"/>
      </w:divBdr>
    </w:div>
    <w:div w:id="1638611018">
      <w:bodyDiv w:val="1"/>
      <w:marLeft w:val="0"/>
      <w:marRight w:val="0"/>
      <w:marTop w:val="0"/>
      <w:marBottom w:val="0"/>
      <w:divBdr>
        <w:top w:val="none" w:sz="0" w:space="0" w:color="auto"/>
        <w:left w:val="none" w:sz="0" w:space="0" w:color="auto"/>
        <w:bottom w:val="none" w:sz="0" w:space="0" w:color="auto"/>
        <w:right w:val="none" w:sz="0" w:space="0" w:color="auto"/>
      </w:divBdr>
    </w:div>
    <w:div w:id="1699306739">
      <w:bodyDiv w:val="1"/>
      <w:marLeft w:val="0"/>
      <w:marRight w:val="0"/>
      <w:marTop w:val="0"/>
      <w:marBottom w:val="0"/>
      <w:divBdr>
        <w:top w:val="none" w:sz="0" w:space="0" w:color="auto"/>
        <w:left w:val="none" w:sz="0" w:space="0" w:color="auto"/>
        <w:bottom w:val="none" w:sz="0" w:space="0" w:color="auto"/>
        <w:right w:val="none" w:sz="0" w:space="0" w:color="auto"/>
      </w:divBdr>
    </w:div>
    <w:div w:id="1907298256">
      <w:bodyDiv w:val="1"/>
      <w:marLeft w:val="0"/>
      <w:marRight w:val="0"/>
      <w:marTop w:val="0"/>
      <w:marBottom w:val="0"/>
      <w:divBdr>
        <w:top w:val="none" w:sz="0" w:space="0" w:color="auto"/>
        <w:left w:val="none" w:sz="0" w:space="0" w:color="auto"/>
        <w:bottom w:val="none" w:sz="0" w:space="0" w:color="auto"/>
        <w:right w:val="none" w:sz="0" w:space="0" w:color="auto"/>
      </w:divBdr>
      <w:divsChild>
        <w:div w:id="435755142">
          <w:marLeft w:val="0"/>
          <w:marRight w:val="0"/>
          <w:marTop w:val="0"/>
          <w:marBottom w:val="0"/>
          <w:divBdr>
            <w:top w:val="none" w:sz="0" w:space="0" w:color="auto"/>
            <w:left w:val="none" w:sz="0" w:space="0" w:color="auto"/>
            <w:bottom w:val="none" w:sz="0" w:space="0" w:color="auto"/>
            <w:right w:val="none" w:sz="0" w:space="0" w:color="auto"/>
          </w:divBdr>
        </w:div>
        <w:div w:id="896823006">
          <w:marLeft w:val="0"/>
          <w:marRight w:val="0"/>
          <w:marTop w:val="0"/>
          <w:marBottom w:val="0"/>
          <w:divBdr>
            <w:top w:val="none" w:sz="0" w:space="0" w:color="auto"/>
            <w:left w:val="none" w:sz="0" w:space="0" w:color="auto"/>
            <w:bottom w:val="none" w:sz="0" w:space="0" w:color="auto"/>
            <w:right w:val="none" w:sz="0" w:space="0" w:color="auto"/>
          </w:divBdr>
        </w:div>
      </w:divsChild>
    </w:div>
    <w:div w:id="1966500225">
      <w:bodyDiv w:val="1"/>
      <w:marLeft w:val="0"/>
      <w:marRight w:val="0"/>
      <w:marTop w:val="0"/>
      <w:marBottom w:val="0"/>
      <w:divBdr>
        <w:top w:val="none" w:sz="0" w:space="0" w:color="auto"/>
        <w:left w:val="none" w:sz="0" w:space="0" w:color="auto"/>
        <w:bottom w:val="none" w:sz="0" w:space="0" w:color="auto"/>
        <w:right w:val="none" w:sz="0" w:space="0" w:color="auto"/>
      </w:divBdr>
    </w:div>
    <w:div w:id="2127314585">
      <w:bodyDiv w:val="1"/>
      <w:marLeft w:val="0"/>
      <w:marRight w:val="0"/>
      <w:marTop w:val="0"/>
      <w:marBottom w:val="0"/>
      <w:divBdr>
        <w:top w:val="none" w:sz="0" w:space="0" w:color="auto"/>
        <w:left w:val="none" w:sz="0" w:space="0" w:color="auto"/>
        <w:bottom w:val="none" w:sz="0" w:space="0" w:color="auto"/>
        <w:right w:val="none" w:sz="0" w:space="0" w:color="auto"/>
      </w:divBdr>
    </w:div>
    <w:div w:id="212842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apiro-entertainmen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ickets@apiro-entertainmen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ickets@apiro-entertainment.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icket@apiro-entertainment.com" TargetMode="External"/><Relationship Id="rId4" Type="http://schemas.openxmlformats.org/officeDocument/2006/relationships/webSettings" Target="webSettings.xml"/><Relationship Id="rId9" Type="http://schemas.openxmlformats.org/officeDocument/2006/relationships/hyperlink" Target="mailto:tickets@apiro-entertainmen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1340</Words>
  <Characters>8446</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Esser</dc:creator>
  <cp:keywords/>
  <dc:description/>
  <cp:lastModifiedBy>Björn Esser</cp:lastModifiedBy>
  <cp:revision>4</cp:revision>
  <dcterms:created xsi:type="dcterms:W3CDTF">2025-02-14T17:59:00Z</dcterms:created>
  <dcterms:modified xsi:type="dcterms:W3CDTF">2025-02-14T18:37:00Z</dcterms:modified>
</cp:coreProperties>
</file>